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48384419" w14:textId="2139E89E" w:rsidR="006A49AB" w:rsidRDefault="006A49AB" w:rsidP="006A49AB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>
        <w:rPr>
          <w:rFonts w:cs="B Nazanin" w:hint="cs"/>
          <w:b/>
          <w:bCs/>
          <w:noProof/>
          <w:rtl/>
        </w:rPr>
        <w:t xml:space="preserve"> درس:</w:t>
      </w:r>
      <w:r w:rsidRPr="00362986">
        <w:rPr>
          <w:rFonts w:cs="B Nazanin"/>
          <w:b/>
          <w:bCs/>
          <w:noProof/>
          <w:rtl/>
        </w:rPr>
        <w:t xml:space="preserve"> 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B3E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221EF496" w:rsidR="001151AA" w:rsidRPr="000639B2" w:rsidRDefault="00D71754" w:rsidP="007E03A4">
      <w:pPr>
        <w:rPr>
          <w:rFonts w:cs="B Nazanin"/>
          <w:rtl/>
          <w:lang w:bidi="fa-IR"/>
        </w:rPr>
      </w:pPr>
      <w:r w:rsidRPr="000639B2">
        <w:rPr>
          <w:rFonts w:cs="B Nazanin"/>
          <w:b/>
          <w:bCs/>
          <w:rtl/>
          <w:lang w:bidi="fa-IR"/>
        </w:rPr>
        <w:t>دانشکده: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921D20" w:rsidRPr="000639B2">
        <w:rPr>
          <w:rFonts w:cs="B Nazanin" w:hint="cs"/>
          <w:rtl/>
          <w:lang w:bidi="fa-IR"/>
        </w:rPr>
        <w:t>پرستاری الیگودرز</w:t>
      </w:r>
      <w:r w:rsidR="00921D20" w:rsidRPr="000639B2">
        <w:rPr>
          <w:rFonts w:cs="B Nazanin" w:hint="cs"/>
          <w:b/>
          <w:bCs/>
          <w:rtl/>
          <w:lang w:bidi="fa-IR"/>
        </w:rPr>
        <w:t xml:space="preserve">       </w:t>
      </w:r>
      <w:r w:rsidR="001D2157" w:rsidRPr="000639B2">
        <w:rPr>
          <w:rFonts w:cs="B Nazanin" w:hint="cs"/>
          <w:b/>
          <w:bCs/>
          <w:rtl/>
          <w:lang w:bidi="fa-IR"/>
        </w:rPr>
        <w:t xml:space="preserve">   </w:t>
      </w:r>
      <w:r w:rsidRPr="000639B2">
        <w:rPr>
          <w:rFonts w:cs="B Nazanin"/>
          <w:b/>
          <w:bCs/>
          <w:rtl/>
          <w:lang w:bidi="fa-IR"/>
        </w:rPr>
        <w:t>گروه آموزشی: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921D20" w:rsidRPr="000639B2">
        <w:rPr>
          <w:rFonts w:cs="B Nazanin" w:hint="cs"/>
          <w:rtl/>
          <w:lang w:bidi="fa-IR"/>
        </w:rPr>
        <w:t xml:space="preserve">پرستاری </w:t>
      </w:r>
      <w:r w:rsidR="007E03A4">
        <w:rPr>
          <w:rFonts w:cs="B Nazanin" w:hint="cs"/>
          <w:rtl/>
          <w:lang w:bidi="fa-IR"/>
        </w:rPr>
        <w:t xml:space="preserve">                      </w:t>
      </w:r>
      <w:r w:rsidRPr="000639B2">
        <w:rPr>
          <w:rFonts w:cs="B Nazanin"/>
          <w:b/>
          <w:bCs/>
          <w:rtl/>
          <w:lang w:bidi="fa-IR"/>
        </w:rPr>
        <w:t>مقطع</w:t>
      </w:r>
      <w:r w:rsidR="004C0C59" w:rsidRPr="000639B2">
        <w:rPr>
          <w:rFonts w:cs="B Nazanin" w:hint="cs"/>
          <w:b/>
          <w:bCs/>
          <w:rtl/>
          <w:lang w:bidi="fa-IR"/>
        </w:rPr>
        <w:t xml:space="preserve"> </w:t>
      </w:r>
      <w:r w:rsidR="00391FB1" w:rsidRPr="000639B2">
        <w:rPr>
          <w:rFonts w:cs="B Nazanin" w:hint="cs"/>
          <w:b/>
          <w:bCs/>
          <w:rtl/>
          <w:lang w:bidi="fa-IR"/>
        </w:rPr>
        <w:t xml:space="preserve">و </w:t>
      </w:r>
      <w:r w:rsidR="00391FB1" w:rsidRPr="000639B2">
        <w:rPr>
          <w:rFonts w:cs="B Nazanin"/>
          <w:b/>
          <w:bCs/>
          <w:rtl/>
        </w:rPr>
        <w:t>رشته</w:t>
      </w:r>
      <w:r w:rsidR="00391FB1" w:rsidRPr="000639B2">
        <w:rPr>
          <w:rFonts w:cs="B Nazanin"/>
          <w:b/>
          <w:bCs/>
          <w:rtl/>
        </w:rPr>
        <w:softHyphen/>
        <w:t>ی</w:t>
      </w:r>
      <w:r w:rsidR="00391FB1" w:rsidRPr="000639B2">
        <w:rPr>
          <w:rFonts w:cs="B Nazanin"/>
          <w:b/>
          <w:bCs/>
          <w:rtl/>
          <w:lang w:bidi="fa-IR"/>
        </w:rPr>
        <w:t xml:space="preserve"> </w:t>
      </w:r>
      <w:r w:rsidRPr="000639B2">
        <w:rPr>
          <w:rFonts w:cs="B Nazanin"/>
          <w:b/>
          <w:bCs/>
          <w:rtl/>
          <w:lang w:bidi="fa-IR"/>
        </w:rPr>
        <w:t>تحصیلی: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921D20" w:rsidRPr="000639B2">
        <w:rPr>
          <w:rFonts w:cs="B Nazanin" w:hint="cs"/>
          <w:rtl/>
          <w:lang w:bidi="fa-IR"/>
        </w:rPr>
        <w:t>کارشناس پرستاری</w:t>
      </w:r>
    </w:p>
    <w:p w14:paraId="691E43BD" w14:textId="3FF8A12E" w:rsidR="00921D20" w:rsidRPr="000639B2" w:rsidRDefault="00D71754" w:rsidP="006B52CC">
      <w:pPr>
        <w:rPr>
          <w:rFonts w:cs="B Nazanin"/>
          <w:rtl/>
          <w:lang w:bidi="fa-IR"/>
        </w:rPr>
      </w:pPr>
      <w:r w:rsidRPr="000639B2">
        <w:rPr>
          <w:rFonts w:cs="B Nazanin"/>
          <w:b/>
          <w:bCs/>
          <w:rtl/>
        </w:rPr>
        <w:t>نام درس</w:t>
      </w:r>
      <w:r w:rsidRPr="000639B2">
        <w:rPr>
          <w:rFonts w:cs="B Nazanin"/>
          <w:rtl/>
        </w:rPr>
        <w:t xml:space="preserve">: </w:t>
      </w:r>
      <w:r w:rsidR="006B52CC">
        <w:rPr>
          <w:rFonts w:cs="B Compset" w:hint="cs"/>
          <w:b/>
          <w:bCs/>
          <w:rtl/>
          <w:lang w:bidi="fa-IR"/>
        </w:rPr>
        <w:t>4/1 واحد</w:t>
      </w:r>
      <w:r w:rsidR="006B52CC" w:rsidRPr="00A008DB">
        <w:rPr>
          <w:rFonts w:cs="B Compset"/>
          <w:b/>
          <w:bCs/>
          <w:lang w:bidi="fa-IR"/>
        </w:rPr>
        <w:t xml:space="preserve"> </w:t>
      </w:r>
      <w:r w:rsidR="006B52CC">
        <w:rPr>
          <w:rFonts w:cs="B Compset"/>
          <w:b/>
          <w:bCs/>
          <w:lang w:bidi="fa-IR"/>
        </w:rPr>
        <w:t>CCU</w:t>
      </w:r>
      <w:r w:rsidR="006B52CC">
        <w:rPr>
          <w:rFonts w:cs="B Compset" w:hint="cs"/>
          <w:b/>
          <w:bCs/>
          <w:rtl/>
          <w:lang w:bidi="fa-IR"/>
        </w:rPr>
        <w:t xml:space="preserve"> و1/1</w:t>
      </w:r>
      <w:r w:rsidR="00850EEA">
        <w:rPr>
          <w:rFonts w:cs="B Compset" w:hint="cs"/>
          <w:b/>
          <w:bCs/>
          <w:rtl/>
          <w:lang w:bidi="fa-IR"/>
        </w:rPr>
        <w:t xml:space="preserve"> </w:t>
      </w:r>
      <w:r w:rsidR="006B52CC">
        <w:rPr>
          <w:rFonts w:cs="B Compset" w:hint="cs"/>
          <w:b/>
          <w:bCs/>
          <w:rtl/>
          <w:lang w:bidi="fa-IR"/>
        </w:rPr>
        <w:t xml:space="preserve">واحد </w:t>
      </w:r>
      <w:r w:rsidR="006B52CC">
        <w:rPr>
          <w:rFonts w:cs="B Compset"/>
          <w:b/>
          <w:bCs/>
          <w:lang w:bidi="fa-IR"/>
        </w:rPr>
        <w:t xml:space="preserve"> ICU</w:t>
      </w:r>
      <w:r w:rsidR="006B52CC">
        <w:rPr>
          <w:rFonts w:cs="B Compset" w:hint="cs"/>
          <w:b/>
          <w:bCs/>
          <w:rtl/>
          <w:lang w:bidi="fa-IR"/>
        </w:rPr>
        <w:t xml:space="preserve">و 5/0 واحد دیالیز            </w:t>
      </w:r>
      <w:r w:rsidRPr="000639B2">
        <w:rPr>
          <w:rFonts w:cs="B Nazanin"/>
          <w:b/>
          <w:bCs/>
          <w:rtl/>
        </w:rPr>
        <w:t>تعداد واحد:</w:t>
      </w:r>
      <w:r w:rsidR="006B52CC">
        <w:rPr>
          <w:rFonts w:cs="B Nazanin" w:hint="cs"/>
          <w:rtl/>
        </w:rPr>
        <w:t xml:space="preserve">3 </w:t>
      </w:r>
      <w:r w:rsidR="00921D20" w:rsidRPr="000639B2">
        <w:rPr>
          <w:rFonts w:cs="B Nazanin" w:hint="cs"/>
          <w:rtl/>
        </w:rPr>
        <w:t>واحد</w:t>
      </w:r>
      <w:r w:rsidR="005747F8" w:rsidRPr="000639B2">
        <w:rPr>
          <w:rFonts w:cs="B Nazanin"/>
          <w:b/>
          <w:bCs/>
        </w:rPr>
        <w:t xml:space="preserve"> </w:t>
      </w:r>
      <w:r w:rsidR="00921D20" w:rsidRPr="000639B2">
        <w:rPr>
          <w:rFonts w:cs="B Nazanin" w:hint="cs"/>
          <w:b/>
          <w:bCs/>
          <w:rtl/>
        </w:rPr>
        <w:t xml:space="preserve">                    </w:t>
      </w:r>
      <w:r w:rsidR="005747F8" w:rsidRPr="000639B2">
        <w:rPr>
          <w:rFonts w:cs="B Nazanin"/>
          <w:b/>
          <w:bCs/>
        </w:rPr>
        <w:t xml:space="preserve">  </w:t>
      </w:r>
      <w:r w:rsidR="00362986" w:rsidRPr="000639B2">
        <w:rPr>
          <w:rFonts w:cs="B Nazanin"/>
          <w:b/>
          <w:bCs/>
          <w:rtl/>
          <w:lang w:bidi="fa-IR"/>
        </w:rPr>
        <w:t>نوع واح</w:t>
      </w:r>
      <w:r w:rsidR="000079A8" w:rsidRPr="000639B2">
        <w:rPr>
          <w:rFonts w:cs="B Nazanin" w:hint="cs"/>
          <w:b/>
          <w:bCs/>
          <w:rtl/>
          <w:lang w:bidi="fa-IR"/>
        </w:rPr>
        <w:t>د</w:t>
      </w:r>
      <w:r w:rsidR="000079A8" w:rsidRPr="000639B2">
        <w:rPr>
          <w:rFonts w:cs="B Nazanin" w:hint="cs"/>
          <w:rtl/>
          <w:lang w:bidi="fa-IR"/>
        </w:rPr>
        <w:t>:</w:t>
      </w:r>
      <w:r w:rsidR="00921D20" w:rsidRPr="000639B2">
        <w:rPr>
          <w:rFonts w:cs="B Nazanin" w:hint="cs"/>
          <w:rtl/>
          <w:lang w:bidi="fa-IR"/>
        </w:rPr>
        <w:t xml:space="preserve">  تئوری</w:t>
      </w:r>
      <w:r w:rsidR="006B52CC">
        <w:rPr>
          <w:rFonts w:cs="B Nazanin" w:hint="cs"/>
          <w:rtl/>
          <w:lang w:bidi="fa-IR"/>
        </w:rPr>
        <w:tab/>
      </w:r>
    </w:p>
    <w:p w14:paraId="14C2357D" w14:textId="71A3FC5E" w:rsidR="00D71754" w:rsidRPr="000639B2" w:rsidRDefault="00850EEA" w:rsidP="006B52CC">
      <w:pPr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پیش</w:t>
      </w:r>
      <w:r w:rsidR="00956D2B" w:rsidRPr="000639B2">
        <w:rPr>
          <w:rFonts w:cs="B Nazanin"/>
          <w:b/>
          <w:bCs/>
          <w:rtl/>
        </w:rPr>
        <w:t xml:space="preserve"> نیاز</w:t>
      </w:r>
      <w:r w:rsidR="00956D2B" w:rsidRPr="000639B2">
        <w:rPr>
          <w:rFonts w:cs="B Nazanin"/>
          <w:rtl/>
        </w:rPr>
        <w:t>:</w:t>
      </w:r>
      <w:r w:rsidR="00DB4936" w:rsidRPr="000639B2">
        <w:rPr>
          <w:rFonts w:cs="B Nazanin" w:hint="cs"/>
          <w:rtl/>
          <w:lang w:bidi="fa-IR"/>
        </w:rPr>
        <w:t xml:space="preserve"> </w:t>
      </w:r>
      <w:r w:rsidR="00BF7AB8" w:rsidRPr="000639B2">
        <w:rPr>
          <w:rFonts w:cs="B Nazanin" w:hint="cs"/>
          <w:rtl/>
          <w:lang w:bidi="fa-IR"/>
        </w:rPr>
        <w:t xml:space="preserve"> </w:t>
      </w:r>
      <w:r w:rsidR="00A04271" w:rsidRPr="000639B2">
        <w:rPr>
          <w:rFonts w:cs="B Nazanin" w:hint="cs"/>
          <w:rtl/>
        </w:rPr>
        <w:t>پرستاری بزرگسالان وسالمندان (1)</w:t>
      </w:r>
      <w:r w:rsidR="006B52CC">
        <w:rPr>
          <w:rFonts w:cs="B Nazanin" w:hint="cs"/>
          <w:rtl/>
        </w:rPr>
        <w:t>،</w:t>
      </w:r>
      <w:r w:rsidR="00A04271" w:rsidRPr="000639B2">
        <w:rPr>
          <w:rFonts w:cs="B Nazanin" w:hint="cs"/>
          <w:rtl/>
        </w:rPr>
        <w:t xml:space="preserve">(2) </w:t>
      </w:r>
      <w:r w:rsidR="006B52CC">
        <w:rPr>
          <w:rFonts w:cs="B Nazanin" w:hint="cs"/>
          <w:rtl/>
        </w:rPr>
        <w:t>و(3)</w:t>
      </w:r>
    </w:p>
    <w:p w14:paraId="04B80561" w14:textId="0AEED84E" w:rsidR="00A04271" w:rsidRPr="000639B2" w:rsidRDefault="00956D2B" w:rsidP="009C4E75">
      <w:pPr>
        <w:jc w:val="both"/>
        <w:rPr>
          <w:rFonts w:cs="B Nazanin"/>
          <w:rtl/>
        </w:rPr>
      </w:pPr>
      <w:r w:rsidRPr="000639B2">
        <w:rPr>
          <w:rFonts w:cs="B Nazanin"/>
          <w:b/>
          <w:bCs/>
          <w:rtl/>
        </w:rPr>
        <w:t>زمان برگزاري كلاس</w:t>
      </w:r>
      <w:r w:rsidRPr="000639B2">
        <w:rPr>
          <w:rFonts w:cs="B Nazanin"/>
          <w:rtl/>
        </w:rPr>
        <w:t xml:space="preserve">: </w:t>
      </w:r>
      <w:r w:rsidR="00EF18D9" w:rsidRPr="000639B2">
        <w:rPr>
          <w:rFonts w:cs="B Nazanin" w:hint="cs"/>
          <w:rtl/>
        </w:rPr>
        <w:t xml:space="preserve"> </w:t>
      </w:r>
      <w:r w:rsidR="00B60E17" w:rsidRPr="000639B2">
        <w:rPr>
          <w:rFonts w:cs="B Nazanin" w:hint="cs"/>
          <w:rtl/>
        </w:rPr>
        <w:t xml:space="preserve">  </w:t>
      </w:r>
      <w:r w:rsidR="00741298" w:rsidRPr="000639B2">
        <w:rPr>
          <w:rFonts w:cs="B Nazanin" w:hint="cs"/>
          <w:rtl/>
        </w:rPr>
        <w:t xml:space="preserve"> </w:t>
      </w:r>
      <w:r w:rsidRPr="000639B2">
        <w:rPr>
          <w:rFonts w:cs="B Nazanin"/>
          <w:b/>
          <w:bCs/>
          <w:rtl/>
        </w:rPr>
        <w:t>روز</w:t>
      </w:r>
      <w:r w:rsidR="007402B1" w:rsidRPr="000639B2">
        <w:rPr>
          <w:rFonts w:cs="B Nazanin" w:hint="cs"/>
          <w:b/>
          <w:bCs/>
          <w:rtl/>
        </w:rPr>
        <w:t>:</w:t>
      </w:r>
      <w:r w:rsidR="00BF7AB8" w:rsidRPr="000639B2">
        <w:rPr>
          <w:rFonts w:cs="B Nazanin" w:hint="cs"/>
          <w:rtl/>
        </w:rPr>
        <w:t xml:space="preserve"> </w:t>
      </w:r>
      <w:r w:rsidR="00B60E17" w:rsidRPr="000639B2">
        <w:rPr>
          <w:rFonts w:cs="B Nazanin" w:hint="cs"/>
          <w:rtl/>
        </w:rPr>
        <w:t xml:space="preserve">شنبه </w:t>
      </w:r>
      <w:r w:rsidR="00850EEA">
        <w:rPr>
          <w:rFonts w:cs="B Nazanin" w:hint="cs"/>
          <w:rtl/>
        </w:rPr>
        <w:t>12-10 و چهارشنبه</w:t>
      </w:r>
      <w:r w:rsidR="00B60E17" w:rsidRPr="000639B2">
        <w:rPr>
          <w:rFonts w:cs="B Nazanin" w:hint="cs"/>
          <w:rtl/>
        </w:rPr>
        <w:t xml:space="preserve"> </w:t>
      </w:r>
      <w:r w:rsidR="00850EEA">
        <w:rPr>
          <w:rFonts w:cs="B Nazanin" w:hint="cs"/>
          <w:rtl/>
        </w:rPr>
        <w:t>10-8</w:t>
      </w:r>
      <w:r w:rsidR="00B60E17" w:rsidRPr="000639B2">
        <w:rPr>
          <w:rFonts w:cs="B Nazanin" w:hint="cs"/>
          <w:rtl/>
        </w:rPr>
        <w:t xml:space="preserve">     </w:t>
      </w:r>
      <w:r w:rsidRPr="000639B2">
        <w:rPr>
          <w:rFonts w:cs="B Nazanin"/>
          <w:b/>
          <w:bCs/>
          <w:rtl/>
        </w:rPr>
        <w:t>مکان برگزاری</w:t>
      </w:r>
      <w:r w:rsidRPr="000639B2">
        <w:rPr>
          <w:rFonts w:cs="B Nazanin"/>
          <w:rtl/>
        </w:rPr>
        <w:t>:</w:t>
      </w:r>
      <w:r w:rsidR="00BF7AB8" w:rsidRPr="000639B2">
        <w:rPr>
          <w:rFonts w:cs="B Nazanin" w:hint="cs"/>
          <w:rtl/>
        </w:rPr>
        <w:t xml:space="preserve"> </w:t>
      </w:r>
      <w:r w:rsidR="006B52CC">
        <w:rPr>
          <w:rFonts w:cs="B Nazanin" w:hint="cs"/>
          <w:rtl/>
        </w:rPr>
        <w:t>کلاس 201 حضوری</w:t>
      </w:r>
      <w:r w:rsidR="007E03A4">
        <w:rPr>
          <w:rFonts w:cs="B Nazanin" w:hint="cs"/>
          <w:rtl/>
        </w:rPr>
        <w:t xml:space="preserve"> </w:t>
      </w:r>
      <w:r w:rsidRPr="000639B2">
        <w:rPr>
          <w:rFonts w:cs="B Nazanin"/>
          <w:b/>
          <w:bCs/>
          <w:rtl/>
          <w:lang w:bidi="fa-IR"/>
        </w:rPr>
        <w:t>تعداد دانشجویان</w:t>
      </w:r>
      <w:r w:rsidRPr="000639B2">
        <w:rPr>
          <w:rFonts w:cs="B Nazanin"/>
          <w:rtl/>
          <w:lang w:bidi="fa-IR"/>
        </w:rPr>
        <w:t>:</w:t>
      </w:r>
      <w:r w:rsidR="00391FB1" w:rsidRPr="000639B2">
        <w:rPr>
          <w:rFonts w:cs="B Nazanin" w:hint="cs"/>
          <w:rtl/>
          <w:lang w:bidi="fa-IR"/>
        </w:rPr>
        <w:tab/>
      </w:r>
      <w:r w:rsidR="00921D20" w:rsidRPr="000639B2">
        <w:rPr>
          <w:rFonts w:cs="B Nazanin" w:hint="cs"/>
          <w:rtl/>
          <w:lang w:bidi="fa-IR"/>
        </w:rPr>
        <w:t xml:space="preserve"> </w:t>
      </w:r>
      <w:r w:rsidR="00B60E17" w:rsidRPr="000639B2">
        <w:rPr>
          <w:rFonts w:cs="B Nazanin" w:hint="cs"/>
          <w:rtl/>
          <w:lang w:bidi="fa-IR"/>
        </w:rPr>
        <w:t>20</w:t>
      </w:r>
      <w:r w:rsidR="00921D20" w:rsidRPr="000639B2">
        <w:rPr>
          <w:rFonts w:cs="B Nazanin" w:hint="cs"/>
          <w:rtl/>
          <w:lang w:bidi="fa-IR"/>
        </w:rPr>
        <w:t xml:space="preserve"> نفر</w:t>
      </w:r>
      <w:r w:rsidR="00362986" w:rsidRPr="000639B2">
        <w:rPr>
          <w:rFonts w:cs="B Nazanin" w:hint="cs"/>
          <w:rtl/>
          <w:lang w:bidi="fa-IR"/>
        </w:rPr>
        <w:tab/>
      </w:r>
      <w:r w:rsidR="00EF18D9" w:rsidRPr="000639B2">
        <w:rPr>
          <w:rFonts w:cs="B Nazanin" w:hint="cs"/>
          <w:b/>
          <w:bCs/>
          <w:rtl/>
        </w:rPr>
        <w:t xml:space="preserve">        </w:t>
      </w:r>
      <w:r w:rsidR="00391FB1" w:rsidRPr="000639B2">
        <w:rPr>
          <w:rFonts w:cs="B Nazanin"/>
          <w:b/>
          <w:bCs/>
          <w:rtl/>
        </w:rPr>
        <w:t>مسئول درس</w:t>
      </w:r>
      <w:r w:rsidR="00391FB1" w:rsidRPr="000639B2">
        <w:rPr>
          <w:rFonts w:cs="B Nazanin"/>
          <w:rtl/>
        </w:rPr>
        <w:t>:</w:t>
      </w:r>
      <w:r w:rsidR="00921D20" w:rsidRPr="000639B2">
        <w:rPr>
          <w:rFonts w:cs="B Nazanin" w:hint="cs"/>
          <w:rtl/>
        </w:rPr>
        <w:t xml:space="preserve"> آرزو شاهسواری</w:t>
      </w:r>
      <w:r w:rsidR="00391FB1" w:rsidRPr="000639B2">
        <w:rPr>
          <w:rFonts w:cs="B Nazanin" w:hint="cs"/>
          <w:rtl/>
        </w:rPr>
        <w:tab/>
      </w:r>
      <w:r w:rsidR="007402B1" w:rsidRPr="000639B2">
        <w:rPr>
          <w:rFonts w:cs="B Nazanin" w:hint="cs"/>
          <w:rtl/>
        </w:rPr>
        <w:tab/>
      </w:r>
    </w:p>
    <w:p w14:paraId="587F00A8" w14:textId="209DB43F" w:rsidR="00956D2B" w:rsidRPr="000639B2" w:rsidRDefault="00956D2B" w:rsidP="001124E8">
      <w:pPr>
        <w:jc w:val="both"/>
        <w:rPr>
          <w:rFonts w:cs="B Nazanin"/>
          <w:rtl/>
          <w:lang w:bidi="fa-IR"/>
        </w:rPr>
      </w:pPr>
      <w:r w:rsidRPr="000639B2">
        <w:rPr>
          <w:rFonts w:cs="B Nazanin"/>
          <w:b/>
          <w:bCs/>
          <w:rtl/>
        </w:rPr>
        <w:t>مدرسین (به ترتیب حروف الفبا)</w:t>
      </w:r>
      <w:r w:rsidRPr="000639B2">
        <w:rPr>
          <w:rFonts w:cs="B Nazanin"/>
          <w:rtl/>
        </w:rPr>
        <w:t>:</w:t>
      </w:r>
      <w:r w:rsidR="00921D20" w:rsidRPr="000639B2">
        <w:rPr>
          <w:rFonts w:cs="B Nazanin" w:hint="cs"/>
          <w:rtl/>
        </w:rPr>
        <w:t xml:space="preserve"> آرزو شاهسواری</w:t>
      </w:r>
      <w:r w:rsidR="009C4E75">
        <w:rPr>
          <w:rFonts w:cs="B Nazanin" w:hint="cs"/>
          <w:rtl/>
          <w:lang w:bidi="fa-IR"/>
        </w:rPr>
        <w:t>، امید غفوری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C3F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4B3CBF6D" w14:textId="77777777" w:rsidR="001124E8" w:rsidRDefault="006A49AB" w:rsidP="006B52CC">
      <w:pPr>
        <w:ind w:left="-2" w:right="142"/>
        <w:jc w:val="lowKashida"/>
        <w:rPr>
          <w:rFonts w:cs="B Nazanin"/>
          <w:b/>
          <w:bCs/>
          <w:rtl/>
          <w:lang w:bidi="fa-IR"/>
        </w:rPr>
      </w:pPr>
      <w:r w:rsidRPr="0080235F">
        <w:rPr>
          <w:rFonts w:cs="B Nazanin" w:hint="cs"/>
          <w:b/>
          <w:bCs/>
          <w:rtl/>
          <w:lang w:bidi="fa-IR"/>
        </w:rPr>
        <w:t>معرفی</w:t>
      </w:r>
      <w:r w:rsidR="00D71754" w:rsidRPr="0080235F">
        <w:rPr>
          <w:rFonts w:cs="B Nazanin"/>
          <w:b/>
          <w:bCs/>
          <w:rtl/>
          <w:lang w:bidi="fa-IR"/>
        </w:rPr>
        <w:t xml:space="preserve"> </w:t>
      </w:r>
      <w:r w:rsidRPr="0080235F">
        <w:rPr>
          <w:rFonts w:cs="B Nazanin" w:hint="cs"/>
          <w:b/>
          <w:bCs/>
          <w:rtl/>
          <w:lang w:bidi="fa-IR"/>
        </w:rPr>
        <w:t>درس</w:t>
      </w:r>
      <w:r w:rsidR="00D71754" w:rsidRPr="0080235F">
        <w:rPr>
          <w:rFonts w:cs="B Nazanin"/>
          <w:b/>
          <w:bCs/>
          <w:rtl/>
          <w:lang w:bidi="fa-IR"/>
        </w:rPr>
        <w:t>:</w:t>
      </w:r>
      <w:r w:rsidR="00391FB1" w:rsidRPr="0080235F">
        <w:rPr>
          <w:rFonts w:cs="B Nazanin" w:hint="cs"/>
          <w:b/>
          <w:bCs/>
          <w:rtl/>
          <w:lang w:bidi="fa-IR"/>
        </w:rPr>
        <w:t xml:space="preserve"> </w:t>
      </w:r>
    </w:p>
    <w:p w14:paraId="7BA8BA16" w14:textId="3B82B821" w:rsidR="006B52CC" w:rsidRPr="001124E8" w:rsidRDefault="001124E8" w:rsidP="001124E8">
      <w:pPr>
        <w:ind w:left="-2" w:right="142"/>
        <w:jc w:val="lowKashida"/>
        <w:rPr>
          <w:rFonts w:cs="B Nazanin"/>
          <w:b/>
          <w:bCs/>
          <w:rtl/>
          <w:lang w:bidi="fa-IR"/>
        </w:rPr>
      </w:pPr>
      <w:r w:rsidRPr="001124E8">
        <w:rPr>
          <w:rFonts w:cs="B Nazanin" w:hint="cs"/>
          <w:rtl/>
          <w:lang w:bidi="fa-IR"/>
        </w:rPr>
        <w:t>محتوای این درس به بیماران بستری در بخش ویژه کمک می کند ضمن تلفیق دانش و مهارت های فراگرفته، با بهره گیری از نظریه های پرستاری و مفاهیم آن و کاربرد مهارتهای خلاق، امر مراقبت از مددجویان بزرگسال وسالمند نیازمند به مراقبت های ویژه پرستاری را مبتنی بر اصول اخلاقی به عهده گیرد</w:t>
      </w:r>
      <w:r w:rsidRPr="001124E8">
        <w:rPr>
          <w:rFonts w:cs="B Nazanin" w:hint="cs"/>
          <w:b/>
          <w:bCs/>
          <w:rtl/>
          <w:lang w:bidi="fa-IR"/>
        </w:rPr>
        <w:t xml:space="preserve">. </w:t>
      </w:r>
      <w:r w:rsidR="006B52CC" w:rsidRPr="001124E8">
        <w:rPr>
          <w:rFonts w:cs="B Nazanin" w:hint="cs"/>
          <w:rtl/>
          <w:lang w:bidi="fa-IR"/>
        </w:rPr>
        <w:t xml:space="preserve">دانشجویان با پرستاری در بخشهای ویژه </w:t>
      </w:r>
      <w:r w:rsidR="006B52CC" w:rsidRPr="001124E8">
        <w:rPr>
          <w:rFonts w:cs="B Nazanin"/>
          <w:lang w:bidi="fa-IR"/>
        </w:rPr>
        <w:t xml:space="preserve">CCU , ICU </w:t>
      </w:r>
      <w:r w:rsidR="006B52CC" w:rsidRPr="001124E8">
        <w:rPr>
          <w:rFonts w:cs="B Nazanin" w:hint="cs"/>
          <w:rtl/>
          <w:lang w:bidi="fa-IR"/>
        </w:rPr>
        <w:t xml:space="preserve"> و دیالیز به شرح زیر آشنا شوند:</w:t>
      </w:r>
    </w:p>
    <w:p w14:paraId="393EFC7A" w14:textId="77777777" w:rsidR="006A01C5" w:rsidRPr="001124E8" w:rsidRDefault="006A01C5" w:rsidP="006A01C5">
      <w:pPr>
        <w:ind w:left="-2" w:right="142"/>
        <w:jc w:val="lowKashida"/>
        <w:rPr>
          <w:rFonts w:cs="B Nazanin"/>
          <w:rtl/>
          <w:lang w:bidi="fa-IR"/>
        </w:rPr>
      </w:pPr>
      <w:r w:rsidRPr="001124E8">
        <w:rPr>
          <w:rFonts w:cs="B Nazanin" w:hint="cs"/>
          <w:rtl/>
          <w:lang w:bidi="fa-IR"/>
        </w:rPr>
        <w:t xml:space="preserve">در </w:t>
      </w:r>
      <w:r w:rsidRPr="001124E8">
        <w:rPr>
          <w:rFonts w:cs="B Nazanin"/>
          <w:lang w:bidi="fa-IR"/>
        </w:rPr>
        <w:t>CCU</w:t>
      </w:r>
      <w:r w:rsidRPr="001124E8">
        <w:rPr>
          <w:rFonts w:cs="B Nazanin" w:hint="cs"/>
          <w:rtl/>
          <w:lang w:bidi="fa-IR"/>
        </w:rPr>
        <w:t xml:space="preserve"> : ویژگیهای بخش </w:t>
      </w:r>
      <w:r w:rsidRPr="001124E8">
        <w:rPr>
          <w:rFonts w:cs="B Nazanin"/>
          <w:lang w:bidi="fa-IR"/>
        </w:rPr>
        <w:t>CCU</w:t>
      </w:r>
      <w:r w:rsidRPr="001124E8">
        <w:rPr>
          <w:rFonts w:cs="B Nazanin" w:hint="cs"/>
          <w:rtl/>
          <w:lang w:bidi="fa-IR"/>
        </w:rPr>
        <w:t xml:space="preserve"> ، آریتمی های قلبی وانواع آن ، آنژین صدری ، </w:t>
      </w:r>
      <w:r w:rsidRPr="001124E8">
        <w:rPr>
          <w:rFonts w:cs="B Nazanin"/>
          <w:lang w:bidi="fa-IR"/>
        </w:rPr>
        <w:t>MI</w:t>
      </w:r>
      <w:r w:rsidRPr="001124E8">
        <w:rPr>
          <w:rFonts w:cs="B Nazanin" w:hint="cs"/>
          <w:rtl/>
          <w:lang w:bidi="fa-IR"/>
        </w:rPr>
        <w:t xml:space="preserve">  ، احیاء قلبی و ریوی پیشرفته ، کار با پیس میکر.</w:t>
      </w:r>
    </w:p>
    <w:p w14:paraId="40689715" w14:textId="77777777" w:rsidR="006A01C5" w:rsidRPr="001124E8" w:rsidRDefault="006A01C5" w:rsidP="006A01C5">
      <w:pPr>
        <w:ind w:left="-2" w:right="142"/>
        <w:jc w:val="lowKashida"/>
        <w:rPr>
          <w:rFonts w:cs="B Nazanin"/>
          <w:rtl/>
          <w:lang w:bidi="fa-IR"/>
        </w:rPr>
      </w:pPr>
      <w:r w:rsidRPr="001124E8">
        <w:rPr>
          <w:rFonts w:cs="B Nazanin" w:hint="cs"/>
          <w:rtl/>
          <w:lang w:bidi="fa-IR"/>
        </w:rPr>
        <w:t xml:space="preserve">در </w:t>
      </w:r>
      <w:r w:rsidRPr="001124E8">
        <w:rPr>
          <w:rFonts w:cs="B Nazanin"/>
          <w:lang w:bidi="fa-IR"/>
        </w:rPr>
        <w:t>ICU</w:t>
      </w:r>
      <w:r w:rsidRPr="001124E8">
        <w:rPr>
          <w:rFonts w:cs="B Nazanin" w:hint="cs"/>
          <w:rtl/>
          <w:lang w:bidi="fa-IR"/>
        </w:rPr>
        <w:t xml:space="preserve"> :  تعریف حجم ها وظرفیت های ریوی ، معاینات تنفسی ، منحنی تجزیه اکسی هموگلوبین ، انواع هیپوکسی واکسیژن تراپی ، راههای هوایی مصنوعی ، انواع ونتیلاتورو تنظیمات آن ومعیارهای جداسازی ازونتیلاتور، تفسیر </w:t>
      </w:r>
      <w:r w:rsidRPr="001124E8">
        <w:rPr>
          <w:rFonts w:cs="B Nazanin"/>
          <w:lang w:bidi="fa-IR"/>
        </w:rPr>
        <w:t>ABG</w:t>
      </w:r>
      <w:r w:rsidRPr="001124E8">
        <w:rPr>
          <w:rFonts w:cs="B Nazanin" w:hint="cs"/>
          <w:rtl/>
          <w:lang w:bidi="fa-IR"/>
        </w:rPr>
        <w:t xml:space="preserve"> ، پرستاری از بیمار تحت ونتیلاتور ، پرستاری در</w:t>
      </w:r>
      <w:r w:rsidRPr="001124E8">
        <w:rPr>
          <w:rFonts w:cs="B Nazanin"/>
          <w:lang w:bidi="fa-IR"/>
        </w:rPr>
        <w:t xml:space="preserve">ARF </w:t>
      </w:r>
      <w:r w:rsidRPr="001124E8">
        <w:rPr>
          <w:rFonts w:cs="B Nazanin" w:hint="cs"/>
          <w:rtl/>
          <w:lang w:bidi="fa-IR"/>
        </w:rPr>
        <w:t xml:space="preserve"> ، </w:t>
      </w:r>
      <w:r w:rsidRPr="001124E8">
        <w:rPr>
          <w:rFonts w:cs="B Nazanin"/>
          <w:lang w:bidi="fa-IR"/>
        </w:rPr>
        <w:t>CRF</w:t>
      </w:r>
      <w:r w:rsidRPr="001124E8">
        <w:rPr>
          <w:rFonts w:cs="B Nazanin" w:hint="cs"/>
          <w:rtl/>
          <w:lang w:bidi="fa-IR"/>
        </w:rPr>
        <w:t xml:space="preserve"> ، </w:t>
      </w:r>
      <w:r w:rsidRPr="001124E8">
        <w:rPr>
          <w:rFonts w:cs="B Nazanin"/>
          <w:lang w:bidi="fa-IR"/>
        </w:rPr>
        <w:t>ARDS</w:t>
      </w:r>
      <w:r w:rsidRPr="001124E8">
        <w:rPr>
          <w:rFonts w:cs="B Nazanin" w:hint="cs"/>
          <w:rtl/>
          <w:lang w:bidi="fa-IR"/>
        </w:rPr>
        <w:t xml:space="preserve"> ، تروماهای قفسه سینه و </w:t>
      </w:r>
      <w:r w:rsidRPr="001124E8">
        <w:rPr>
          <w:rFonts w:cs="B Nazanin"/>
          <w:lang w:bidi="fa-IR"/>
        </w:rPr>
        <w:t>Chest tube</w:t>
      </w:r>
      <w:r w:rsidRPr="001124E8">
        <w:rPr>
          <w:rFonts w:cs="B Nazanin" w:hint="cs"/>
          <w:rtl/>
          <w:lang w:bidi="fa-IR"/>
        </w:rPr>
        <w:t xml:space="preserve"> و جراحی های باز و بسته قلبی ونوتوانی وآموزش قلبی . </w:t>
      </w:r>
    </w:p>
    <w:p w14:paraId="12F7D402" w14:textId="77777777" w:rsidR="006B52CC" w:rsidRPr="001124E8" w:rsidRDefault="006B52CC" w:rsidP="006B52CC">
      <w:pPr>
        <w:ind w:left="-2" w:right="142"/>
        <w:jc w:val="lowKashida"/>
        <w:rPr>
          <w:rFonts w:cs="B Nazanin"/>
          <w:rtl/>
          <w:lang w:bidi="fa-IR"/>
        </w:rPr>
      </w:pPr>
      <w:r w:rsidRPr="001124E8">
        <w:rPr>
          <w:rFonts w:cs="B Nazanin" w:hint="cs"/>
          <w:rtl/>
          <w:lang w:bidi="fa-IR"/>
        </w:rPr>
        <w:t xml:space="preserve">در دیالیز : فیزیولوژی کلیه، نارسایی حاد ومزمن کلیه، اصول همودیالیز و دیالیز صفاقی ، معیارهای پرستاری در همودیالیز و پیوندکلیه ، عوارض دیالیز. </w:t>
      </w:r>
    </w:p>
    <w:p w14:paraId="21652C41" w14:textId="76749B31" w:rsidR="005747F8" w:rsidRPr="009305FC" w:rsidRDefault="005747F8" w:rsidP="000639B2">
      <w:pPr>
        <w:jc w:val="both"/>
        <w:rPr>
          <w:rFonts w:cs="B Nazanin"/>
          <w:sz w:val="12"/>
          <w:szCs w:val="12"/>
          <w:rtl/>
          <w:lang w:bidi="fa-IR"/>
        </w:rPr>
      </w:pPr>
    </w:p>
    <w:p w14:paraId="415F77E1" w14:textId="17053BE3" w:rsidR="00391FB1" w:rsidRDefault="00D71754" w:rsidP="006B52CC">
      <w:pPr>
        <w:jc w:val="both"/>
        <w:rPr>
          <w:rFonts w:cs="B Nazanin"/>
          <w:b/>
          <w:bCs/>
          <w:rtl/>
          <w:lang w:bidi="fa-IR"/>
        </w:rPr>
      </w:pPr>
      <w:r w:rsidRPr="0080235F">
        <w:rPr>
          <w:rFonts w:cs="B Nazanin"/>
          <w:b/>
          <w:bCs/>
          <w:rtl/>
          <w:lang w:bidi="fa-IR"/>
        </w:rPr>
        <w:t xml:space="preserve">هدف کلی: </w:t>
      </w:r>
    </w:p>
    <w:p w14:paraId="3ED7333B" w14:textId="47A7BF0F" w:rsidR="001124E8" w:rsidRPr="001124E8" w:rsidRDefault="001124E8" w:rsidP="006B52CC">
      <w:pPr>
        <w:jc w:val="both"/>
        <w:rPr>
          <w:rFonts w:cs="B Nazanin"/>
          <w:rtl/>
        </w:rPr>
      </w:pPr>
      <w:r w:rsidRPr="001124E8">
        <w:rPr>
          <w:rFonts w:cs="B Nazanin" w:hint="cs"/>
          <w:rtl/>
          <w:lang w:bidi="fa-IR"/>
        </w:rPr>
        <w:t>آشنا کردن دانشجویان با اصول مراقبت های پرستاری در بخش های ویژه با به کارگیری آموخته در بررسی نیازهای بیماران بدحال ، تصمیم گیری مناسب و انتخاب اولویت های مراقبتی در بیماران مبتلا به اختلالات قلبی عروقی، تنفسی و کلیوی ویا نارسایی عملکرد چند ارگانی با تاکید بر اصول مراقبت در مراحل حاد و تحت حاد، نوتوانی وآموزش به بیمار و خانواده آنها</w:t>
      </w:r>
    </w:p>
    <w:p w14:paraId="7A4BAEF2" w14:textId="77777777" w:rsidR="009305FC" w:rsidRDefault="009305FC" w:rsidP="000639B2">
      <w:pPr>
        <w:jc w:val="both"/>
        <w:rPr>
          <w:rFonts w:cs="B Nazanin"/>
          <w:b/>
          <w:bCs/>
          <w:lang w:bidi="fa-IR"/>
        </w:rPr>
      </w:pPr>
    </w:p>
    <w:p w14:paraId="53668CCF" w14:textId="4A0DEAD8" w:rsidR="00D71754" w:rsidRDefault="00D71754" w:rsidP="000639B2">
      <w:pPr>
        <w:jc w:val="both"/>
        <w:rPr>
          <w:rFonts w:cs="B Nazanin"/>
          <w:b/>
          <w:bCs/>
          <w:rtl/>
          <w:lang w:bidi="fa-IR"/>
        </w:rPr>
      </w:pPr>
      <w:r w:rsidRPr="0080235F">
        <w:rPr>
          <w:rFonts w:cs="B Nazanin"/>
          <w:b/>
          <w:bCs/>
          <w:rtl/>
          <w:lang w:bidi="fa-IR"/>
        </w:rPr>
        <w:t xml:space="preserve">اهداف </w:t>
      </w:r>
      <w:r w:rsidR="00A55972" w:rsidRPr="0080235F">
        <w:rPr>
          <w:rFonts w:cs="B Nazanin" w:hint="cs"/>
          <w:b/>
          <w:bCs/>
          <w:rtl/>
          <w:lang w:bidi="fa-IR"/>
        </w:rPr>
        <w:t>بینابینی:</w:t>
      </w:r>
      <w:r w:rsidR="00674502" w:rsidRPr="0080235F">
        <w:rPr>
          <w:rFonts w:cs="B Nazanin" w:hint="cs"/>
          <w:b/>
          <w:bCs/>
          <w:rtl/>
          <w:lang w:bidi="fa-IR"/>
        </w:rPr>
        <w:t xml:space="preserve"> </w:t>
      </w:r>
      <w:r w:rsidR="000079A8" w:rsidRPr="0080235F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12F74985" w14:textId="7C791478" w:rsidR="006A01C5" w:rsidRPr="001124E8" w:rsidRDefault="006A01C5" w:rsidP="000639B2">
      <w:pPr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124E8">
        <w:rPr>
          <w:rFonts w:cs="B Nazanin" w:hint="cs"/>
          <w:b/>
          <w:bCs/>
          <w:sz w:val="20"/>
          <w:szCs w:val="20"/>
          <w:rtl/>
          <w:lang w:bidi="fa-IR"/>
        </w:rPr>
        <w:t>الف) حیطه شناختی</w:t>
      </w:r>
    </w:p>
    <w:p w14:paraId="4FC02E64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1) ویژگیهای پرستاری در بخش </w:t>
      </w:r>
      <w:r w:rsidRPr="001124E8">
        <w:rPr>
          <w:rFonts w:cs="B Nazanin"/>
          <w:sz w:val="20"/>
          <w:szCs w:val="20"/>
          <w:lang w:bidi="fa-IR"/>
        </w:rPr>
        <w:t>CCU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را شرح دهد. </w:t>
      </w:r>
    </w:p>
    <w:p w14:paraId="1AC0A113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2) ویژگیهای نوار قلب نرمال را تحلیل کند . </w:t>
      </w:r>
    </w:p>
    <w:p w14:paraId="6AF01B35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3) دیس ریتمی های قلبی ، علائم آن ، نحوه نشخیص ، درمان و مراقبت های پرستاری آن را طبقه بندی کند . </w:t>
      </w:r>
    </w:p>
    <w:p w14:paraId="1850C122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4) آنژین قلبی , علل ، علائم ، تغییرات </w:t>
      </w:r>
      <w:r w:rsidRPr="001124E8">
        <w:rPr>
          <w:rFonts w:cs="B Nazanin"/>
          <w:sz w:val="20"/>
          <w:szCs w:val="20"/>
          <w:lang w:bidi="fa-IR"/>
        </w:rPr>
        <w:t>ECG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درمان و مراقبت های پرستاری و آموزش آن را تفسیر کند. </w:t>
      </w:r>
    </w:p>
    <w:p w14:paraId="6D0DF902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5) </w:t>
      </w:r>
      <w:r w:rsidRPr="001124E8">
        <w:rPr>
          <w:rFonts w:cs="B Nazanin"/>
          <w:sz w:val="20"/>
          <w:szCs w:val="20"/>
          <w:lang w:bidi="fa-IR"/>
        </w:rPr>
        <w:t>MI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انواع آن ، تغییرات </w:t>
      </w:r>
      <w:r w:rsidRPr="001124E8">
        <w:rPr>
          <w:rFonts w:cs="B Nazanin"/>
          <w:sz w:val="20"/>
          <w:szCs w:val="20"/>
          <w:lang w:bidi="fa-IR"/>
        </w:rPr>
        <w:t>ECG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علائم ، تشخیص ، درمان و مراقبت های پرستاری هر یک را توضیح دهد. </w:t>
      </w:r>
    </w:p>
    <w:p w14:paraId="4C16C2C1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6) نحوه کاربا پیس میکر و مراقبت های پرستاری بیمار تحت پیس میکر را شرح داده ، اجرا کند .</w:t>
      </w:r>
    </w:p>
    <w:p w14:paraId="203A37DD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7) مراحل احباء قلبی و ریوی را به نرتیب اولوبت لیست کند .</w:t>
      </w:r>
    </w:p>
    <w:p w14:paraId="747DD347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lastRenderedPageBreak/>
        <w:t xml:space="preserve">8) حجم ها و ظرفیت های ریوی را با رسم نموداری تفسیر کند. </w:t>
      </w:r>
    </w:p>
    <w:p w14:paraId="1A1F3B43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9) معاینات تنفسی در بیمار </w:t>
      </w:r>
      <w:r w:rsidRPr="001124E8">
        <w:rPr>
          <w:rFonts w:cs="B Nazanin"/>
          <w:sz w:val="20"/>
          <w:szCs w:val="20"/>
          <w:lang w:bidi="fa-IR"/>
        </w:rPr>
        <w:t>ICU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را تشریح کند . </w:t>
      </w:r>
    </w:p>
    <w:p w14:paraId="3B31458B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10) منحنی اکسی هموگلوبین را تحلیل کند . </w:t>
      </w:r>
    </w:p>
    <w:p w14:paraId="6C45B4EB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11) انواع هیپوکسی وروشهای درمانی آن را مقایسه کند . </w:t>
      </w:r>
    </w:p>
    <w:p w14:paraId="493A89E4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12) انواع راههای هوایی مصنوعی و کاربرد هر یک را توضیح دهد.</w:t>
      </w:r>
    </w:p>
    <w:p w14:paraId="65C8C6AB" w14:textId="418B1784" w:rsidR="006B52CC" w:rsidRPr="001124E8" w:rsidRDefault="001124E8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13) موارد استفاده از ونتیلاتور</w:t>
      </w:r>
      <w:r w:rsidR="006B52CC" w:rsidRPr="001124E8">
        <w:rPr>
          <w:rFonts w:cs="B Nazanin" w:hint="cs"/>
          <w:sz w:val="20"/>
          <w:szCs w:val="20"/>
          <w:rtl/>
          <w:lang w:bidi="fa-IR"/>
        </w:rPr>
        <w:t xml:space="preserve">، چگونگی تنظیم آن ، عوارض آن ، معیارهای جداسازی از آن و اصول پرستاری در بیمار تحت ونتیلاتور را شرح دهد. </w:t>
      </w:r>
    </w:p>
    <w:p w14:paraId="627A7BF7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14) </w:t>
      </w:r>
      <w:r w:rsidRPr="001124E8">
        <w:rPr>
          <w:rFonts w:cs="B Nazanin"/>
          <w:sz w:val="20"/>
          <w:szCs w:val="20"/>
          <w:lang w:bidi="fa-IR"/>
        </w:rPr>
        <w:t>ABG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و پارامترهای آن را تفسیر کند. </w:t>
      </w:r>
    </w:p>
    <w:p w14:paraId="0FF29783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15) </w:t>
      </w:r>
      <w:r w:rsidRPr="001124E8">
        <w:rPr>
          <w:rFonts w:cs="B Nazanin"/>
          <w:sz w:val="20"/>
          <w:szCs w:val="20"/>
          <w:lang w:bidi="fa-IR"/>
        </w:rPr>
        <w:t>ARF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علل ، علائم  ، معیارهای </w:t>
      </w:r>
      <w:r w:rsidRPr="001124E8">
        <w:rPr>
          <w:rFonts w:cs="B Nazanin"/>
          <w:sz w:val="20"/>
          <w:szCs w:val="20"/>
          <w:lang w:bidi="fa-IR"/>
        </w:rPr>
        <w:t>ABG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تشخیص ، درمان و مراقبت های پرستاری آن را توضیح دهد. </w:t>
      </w:r>
    </w:p>
    <w:p w14:paraId="68AB3BD4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16) بیماری </w:t>
      </w:r>
      <w:r w:rsidRPr="001124E8">
        <w:rPr>
          <w:rFonts w:cs="B Nazanin"/>
          <w:sz w:val="20"/>
          <w:szCs w:val="20"/>
          <w:lang w:bidi="fa-IR"/>
        </w:rPr>
        <w:t>ARDS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علل ، علائم  ، معیارهای </w:t>
      </w:r>
      <w:r w:rsidRPr="001124E8">
        <w:rPr>
          <w:rFonts w:cs="B Nazanin"/>
          <w:sz w:val="20"/>
          <w:szCs w:val="20"/>
          <w:lang w:bidi="fa-IR"/>
        </w:rPr>
        <w:t>ABG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، تشخیص ، درمان و مراقبت های پرستاری آن را توضیح دهد. </w:t>
      </w:r>
    </w:p>
    <w:p w14:paraId="0C23198C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17) تروماهای قفسه سینه و مراقبت های پرستاری در بیمار با </w:t>
      </w:r>
      <w:r w:rsidRPr="001124E8">
        <w:rPr>
          <w:rFonts w:cs="B Nazanin"/>
          <w:sz w:val="20"/>
          <w:szCs w:val="20"/>
          <w:lang w:bidi="fa-IR"/>
        </w:rPr>
        <w:t xml:space="preserve">Chest tube </w:t>
      </w:r>
      <w:r w:rsidRPr="001124E8">
        <w:rPr>
          <w:rFonts w:cs="B Nazanin" w:hint="cs"/>
          <w:sz w:val="20"/>
          <w:szCs w:val="20"/>
          <w:rtl/>
          <w:lang w:bidi="fa-IR"/>
        </w:rPr>
        <w:t xml:space="preserve"> را شرح دهد. </w:t>
      </w:r>
    </w:p>
    <w:p w14:paraId="3997C80E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18) اصول مراقبت پرستاری در بیمار با جراحی های باز وبسته قلب را شرح دهد.</w:t>
      </w:r>
    </w:p>
    <w:p w14:paraId="0EE2A3C5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19) نارسایی حاد کلیه ، علل ، علائم ، تشخیص ، درمان و مراقبت های پرستاری آن را توضیح دهد. </w:t>
      </w:r>
    </w:p>
    <w:p w14:paraId="27B17883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20) نارسایی مزمن کلیه ، علل ، علائم ، تشخیص ، درمان و مراقبت های پرستاری آن را توضیح دهد. </w:t>
      </w:r>
    </w:p>
    <w:p w14:paraId="5E68F90D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21) اصول همودیالیز ، نحوه اتصال بیمار به دستگاه ومراقبت های پرستاری بیمار تحت همودیالیز را تفسیر کند.</w:t>
      </w:r>
    </w:p>
    <w:p w14:paraId="7C276227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22) اصول دیالیز صفاقی ، نحوه اتصال بیمار به دستگاه ومراقبت های پرستاری بیمار تحت دیالیز صفاقی را تفسیر کند. </w:t>
      </w:r>
    </w:p>
    <w:p w14:paraId="0DED6ABB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23) عوارض تهدید کننده  بیمار تحت همودیالیز را فهرست کند .</w:t>
      </w:r>
    </w:p>
    <w:p w14:paraId="68244573" w14:textId="77777777" w:rsidR="006B52CC" w:rsidRPr="001124E8" w:rsidRDefault="006B52CC" w:rsidP="006B52CC">
      <w:pPr>
        <w:ind w:left="-2" w:right="-180"/>
        <w:jc w:val="lowKashida"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24) اصول پرستاری در بیمار تحت پیوند کلیه را اولویت بندی کند .</w:t>
      </w:r>
    </w:p>
    <w:p w14:paraId="46D21A07" w14:textId="77777777" w:rsidR="006A01C5" w:rsidRPr="001124E8" w:rsidRDefault="006A01C5" w:rsidP="006A01C5">
      <w:pPr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ب) در حیطه عاطفی:</w:t>
      </w:r>
    </w:p>
    <w:p w14:paraId="053D5325" w14:textId="77777777" w:rsidR="006A01C5" w:rsidRPr="001124E8" w:rsidRDefault="006A01C5" w:rsidP="006A01C5">
      <w:pPr>
        <w:pStyle w:val="ListParagraph"/>
        <w:numPr>
          <w:ilvl w:val="0"/>
          <w:numId w:val="12"/>
        </w:numPr>
        <w:spacing w:after="160" w:line="259" w:lineRule="auto"/>
        <w:ind w:left="460" w:hanging="141"/>
        <w:contextualSpacing/>
        <w:rPr>
          <w:rFonts w:cs="B Nazanin"/>
          <w:sz w:val="20"/>
          <w:szCs w:val="20"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. دانشجو با نگرش مثبت نسبت به مفاهیم درس در فعالیت های کلاس فعالانه شرکت نماید</w:t>
      </w:r>
    </w:p>
    <w:p w14:paraId="1CAB5955" w14:textId="77777777" w:rsidR="006A01C5" w:rsidRPr="001124E8" w:rsidRDefault="006A01C5" w:rsidP="006A01C5">
      <w:pPr>
        <w:pStyle w:val="ListParagraph"/>
        <w:numPr>
          <w:ilvl w:val="0"/>
          <w:numId w:val="12"/>
        </w:numPr>
        <w:spacing w:after="160" w:line="259" w:lineRule="auto"/>
        <w:ind w:left="460" w:hanging="141"/>
        <w:contextualSpacing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. دانشجو نسبت به اهمیت درک دانش و مهارت مراقبت در اورژانس نگرش مثبت داشته باشد</w:t>
      </w:r>
    </w:p>
    <w:p w14:paraId="748ECFC4" w14:textId="77777777" w:rsidR="006A01C5" w:rsidRPr="001124E8" w:rsidRDefault="006A01C5" w:rsidP="006A01C5">
      <w:pPr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ج) در حیطه روانی حرکتی:</w:t>
      </w:r>
    </w:p>
    <w:p w14:paraId="25C593C2" w14:textId="77777777" w:rsidR="006A01C5" w:rsidRPr="001124E8" w:rsidRDefault="006A01C5" w:rsidP="006A01C5">
      <w:pPr>
        <w:pStyle w:val="ListParagraph"/>
        <w:numPr>
          <w:ilvl w:val="0"/>
          <w:numId w:val="13"/>
        </w:numPr>
        <w:spacing w:after="160" w:line="259" w:lineRule="auto"/>
        <w:ind w:left="460" w:hanging="141"/>
        <w:contextualSpacing/>
        <w:rPr>
          <w:rFonts w:cs="B Nazanin"/>
          <w:sz w:val="20"/>
          <w:szCs w:val="20"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 xml:space="preserve">. دانشجویان در گروه فعالانه مشارکت داشته و در اجرای مهارت ها کوشا باشند </w:t>
      </w:r>
    </w:p>
    <w:p w14:paraId="7F65360D" w14:textId="11E66313" w:rsidR="006B52CC" w:rsidRPr="001124E8" w:rsidRDefault="006A01C5" w:rsidP="001124E8">
      <w:pPr>
        <w:pStyle w:val="ListParagraph"/>
        <w:numPr>
          <w:ilvl w:val="0"/>
          <w:numId w:val="13"/>
        </w:numPr>
        <w:spacing w:after="160" w:line="259" w:lineRule="auto"/>
        <w:ind w:left="460" w:hanging="141"/>
        <w:contextualSpacing/>
        <w:rPr>
          <w:rFonts w:cs="B Nazanin"/>
          <w:sz w:val="20"/>
          <w:szCs w:val="20"/>
          <w:rtl/>
          <w:lang w:bidi="fa-IR"/>
        </w:rPr>
      </w:pPr>
      <w:r w:rsidRPr="001124E8">
        <w:rPr>
          <w:rFonts w:cs="B Nazanin" w:hint="cs"/>
          <w:sz w:val="20"/>
          <w:szCs w:val="20"/>
          <w:rtl/>
          <w:lang w:bidi="fa-IR"/>
        </w:rPr>
        <w:t>. دانشجویان به صورت گروهی فیلم آموزشی مربوط به پروسیجر منتخب اورژانس را تهیه نمایند و به عنوان تکلیف ارائه دهند</w:t>
      </w: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3055FB20" w:rsidR="00D71754" w:rsidRDefault="00765497" w:rsidP="007E6DC5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166693">
        <w:rPr>
          <w:rFonts w:cs="B Nazanin" w:hint="cs"/>
          <w:rtl/>
          <w:lang w:bidi="fa-IR"/>
        </w:rPr>
        <w:t xml:space="preserve">   </w:t>
      </w:r>
      <w:r w:rsidR="00677A69">
        <w:rPr>
          <w:rFonts w:cs="B Nazanin" w:hint="cs"/>
          <w:rtl/>
          <w:lang w:bidi="fa-IR"/>
        </w:rPr>
        <w:t xml:space="preserve">      </w:t>
      </w:r>
      <w:r w:rsidR="007E6DC5">
        <w:rPr>
          <w:rtl/>
          <w:lang w:bidi="fa-IR"/>
        </w:rPr>
        <w:t></w:t>
      </w:r>
      <w:r w:rsidR="00391FB1">
        <w:rPr>
          <w:rFonts w:cs="B Nazanin" w:hint="cs"/>
          <w:rtl/>
          <w:lang w:bidi="fa-IR"/>
        </w:rPr>
        <w:tab/>
      </w:r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    </w:t>
      </w:r>
      <w:r w:rsidR="004D69F9">
        <w:rPr>
          <w:lang w:bidi="fa-IR"/>
        </w:rPr>
        <w:sym w:font="Wingdings" w:char="F0FE"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674502">
        <w:rPr>
          <w:rFonts w:cs="B Nazanin" w:hint="cs"/>
          <w:rtl/>
          <w:lang w:bidi="fa-IR"/>
        </w:rPr>
        <w:t xml:space="preserve"> </w:t>
      </w:r>
      <w:r w:rsidR="00677A69">
        <w:rPr>
          <w:rFonts w:cs="B Nazanin" w:hint="cs"/>
          <w:rtl/>
          <w:lang w:bidi="fa-IR"/>
        </w:rPr>
        <w:t xml:space="preserve">    </w:t>
      </w:r>
      <w:r w:rsidR="004D69F9">
        <w:rPr>
          <w:lang w:bidi="fa-IR"/>
        </w:rPr>
        <w:sym w:font="Wingdings" w:char="F0FE"/>
      </w:r>
    </w:p>
    <w:p w14:paraId="49B964AC" w14:textId="0305747A" w:rsidR="00765497" w:rsidRDefault="00765497" w:rsidP="00DB4936">
      <w:p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677A69">
        <w:rPr>
          <w:rFonts w:cs="B Nazanin" w:hint="cs"/>
          <w:rtl/>
          <w:lang w:bidi="fa-IR"/>
        </w:rPr>
        <w:t xml:space="preserve">    </w:t>
      </w:r>
      <w:r w:rsidR="004D69F9">
        <w:rPr>
          <w:lang w:bidi="fa-IR"/>
        </w:rPr>
        <w:sym w:font="Wingdings" w:char="F0FE"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677A69">
        <w:rPr>
          <w:rFonts w:cs="B Nazanin" w:hint="cs"/>
          <w:rtl/>
          <w:lang w:bidi="fa-IR"/>
        </w:rPr>
        <w:t xml:space="preserve">    </w:t>
      </w:r>
      <w:r>
        <w:rPr>
          <w:rtl/>
          <w:lang w:bidi="fa-IR"/>
        </w:rPr>
        <w:t></w:t>
      </w:r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Pr="00765497"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Pr="00765497">
        <w:rPr>
          <w:rFonts w:cs="B Nazanin" w:hint="cs"/>
          <w:rtl/>
          <w:lang w:bidi="fa-IR"/>
        </w:rPr>
        <w:t>)</w:t>
      </w:r>
      <w:r w:rsidR="00677A69">
        <w:rPr>
          <w:rFonts w:cs="B Nazanin" w:hint="cs"/>
          <w:rtl/>
          <w:lang w:bidi="fa-IR"/>
        </w:rPr>
        <w:t xml:space="preserve">    </w:t>
      </w:r>
      <w:r w:rsidR="00DB4936">
        <w:rPr>
          <w:rtl/>
          <w:lang w:bidi="fa-IR"/>
        </w:rPr>
        <w:t></w:t>
      </w:r>
    </w:p>
    <w:p w14:paraId="68580807" w14:textId="5038096B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  <w:r w:rsidR="0047326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7326A" w:rsidRPr="0047326A">
        <w:rPr>
          <w:rFonts w:cs="B Compset" w:hint="cs"/>
          <w:b/>
          <w:bCs/>
          <w:rtl/>
          <w:lang w:bidi="fa-IR"/>
        </w:rPr>
        <w:t>طرح سناریو مرتبط با مباحث درسی</w:t>
      </w:r>
    </w:p>
    <w:p w14:paraId="1438E3D1" w14:textId="77777777" w:rsidR="00C37734" w:rsidRPr="009305FC" w:rsidRDefault="00C37734" w:rsidP="00F25D89">
      <w:pPr>
        <w:rPr>
          <w:rFonts w:cs="B Nazanin"/>
          <w:b/>
          <w:bCs/>
          <w:sz w:val="8"/>
          <w:szCs w:val="8"/>
          <w:rtl/>
          <w:lang w:bidi="fa-IR"/>
        </w:rPr>
      </w:pPr>
    </w:p>
    <w:p w14:paraId="6C2679EF" w14:textId="7C43A326" w:rsidR="006B52CC" w:rsidRDefault="00D71754" w:rsidP="006B52CC">
      <w:pPr>
        <w:rPr>
          <w:rFonts w:cs="B Nazanin"/>
          <w:sz w:val="22"/>
          <w:szCs w:val="22"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391FB1">
        <w:rPr>
          <w:rFonts w:cs="B Nazanin" w:hint="cs"/>
          <w:b/>
          <w:bCs/>
          <w:rtl/>
          <w:lang w:bidi="fa-IR"/>
        </w:rPr>
        <w:t xml:space="preserve"> </w:t>
      </w:r>
      <w:r w:rsidR="00F25D89" w:rsidRPr="00677A69">
        <w:rPr>
          <w:rFonts w:cs="B Nazanin" w:hint="cs"/>
          <w:sz w:val="22"/>
          <w:szCs w:val="22"/>
          <w:rtl/>
          <w:lang w:bidi="fa-IR"/>
        </w:rPr>
        <w:t>(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>در جلسات آفلاین و جلسات آنلاین به تفکیک</w:t>
      </w:r>
      <w:r w:rsidR="00F25D89" w:rsidRPr="00677A69">
        <w:rPr>
          <w:rFonts w:cs="B Nazanin" w:hint="cs"/>
          <w:sz w:val="22"/>
          <w:szCs w:val="22"/>
          <w:rtl/>
          <w:lang w:bidi="fa-IR"/>
        </w:rPr>
        <w:t>)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>:</w:t>
      </w:r>
    </w:p>
    <w:p w14:paraId="49D6EC3B" w14:textId="0975ABD0" w:rsidR="009460C1" w:rsidRPr="009460C1" w:rsidRDefault="009460C1" w:rsidP="009460C1">
      <w:pPr>
        <w:pStyle w:val="ListParagraph"/>
        <w:numPr>
          <w:ilvl w:val="0"/>
          <w:numId w:val="9"/>
        </w:numPr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شرکت در پیش آزمون ابتدای دوره</w:t>
      </w:r>
    </w:p>
    <w:p w14:paraId="72103345" w14:textId="7A355655" w:rsidR="00B0038B" w:rsidRDefault="009460C1" w:rsidP="001E24CE">
      <w:pPr>
        <w:pStyle w:val="ListParagraph"/>
        <w:numPr>
          <w:ilvl w:val="0"/>
          <w:numId w:val="9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حضور فعال در کلاس </w:t>
      </w:r>
    </w:p>
    <w:p w14:paraId="3EAEB577" w14:textId="5168C253" w:rsidR="009460C1" w:rsidRDefault="00B0038B" w:rsidP="009460C1">
      <w:pPr>
        <w:pStyle w:val="ListParagraph"/>
        <w:numPr>
          <w:ilvl w:val="0"/>
          <w:numId w:val="9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آمادگی جهت پرسش و پاسخ در جلسات </w:t>
      </w:r>
      <w:r w:rsidR="006B52CC">
        <w:rPr>
          <w:rFonts w:cs="B Nazanin" w:hint="cs"/>
          <w:rtl/>
          <w:lang w:bidi="fa-IR"/>
        </w:rPr>
        <w:t>حضوری</w:t>
      </w:r>
      <w:r>
        <w:rPr>
          <w:rFonts w:cs="B Nazanin" w:hint="cs"/>
          <w:rtl/>
          <w:lang w:bidi="fa-IR"/>
        </w:rPr>
        <w:t xml:space="preserve"> </w:t>
      </w:r>
      <w:r w:rsidR="008D756E">
        <w:rPr>
          <w:rFonts w:cs="B Nazanin" w:hint="cs"/>
          <w:rtl/>
          <w:lang w:bidi="fa-IR"/>
        </w:rPr>
        <w:t xml:space="preserve">از </w:t>
      </w:r>
      <w:r w:rsidR="009460C1">
        <w:rPr>
          <w:rFonts w:cs="B Nazanin" w:hint="cs"/>
          <w:rtl/>
          <w:lang w:bidi="fa-IR"/>
        </w:rPr>
        <w:t>محتوای</w:t>
      </w:r>
      <w:r w:rsidR="008D756E">
        <w:rPr>
          <w:rFonts w:cs="B Nazanin" w:hint="cs"/>
          <w:rtl/>
          <w:lang w:bidi="fa-IR"/>
        </w:rPr>
        <w:t xml:space="preserve"> ارائه شده قبلی</w:t>
      </w:r>
    </w:p>
    <w:p w14:paraId="12AED63E" w14:textId="60F2B2B2" w:rsidR="00677A69" w:rsidRPr="009460C1" w:rsidRDefault="009460C1" w:rsidP="009460C1">
      <w:pPr>
        <w:pStyle w:val="ListParagraph"/>
        <w:numPr>
          <w:ilvl w:val="0"/>
          <w:numId w:val="9"/>
        </w:num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ترجمه گروهی مباحث مرتبط با سرفصل دروس به عنوان تکلیف و ارائه نسخه فیزیکی ان به مدرس تا پایان آذرماه 1401 و بارگذاری نسخه ورد آن در سامانه نوید در موعد مقرر. بدیهی است عدم ارائه تکالیف در موعد مقرر منجر به عدم دریافت نمره تکالیف خواهد گردید.</w:t>
      </w:r>
    </w:p>
    <w:p w14:paraId="585DBD0C" w14:textId="4F6FBAAA" w:rsidR="00927BF9" w:rsidRPr="00677A69" w:rsidRDefault="00927BF9" w:rsidP="00F25D89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1F2A5BDD" w14:textId="14B90429" w:rsidR="00927BF9" w:rsidRDefault="003D4362" w:rsidP="00F25D89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جلسه آنلاین : </w:t>
      </w:r>
    </w:p>
    <w:p w14:paraId="333BB5C5" w14:textId="55DE0592" w:rsidR="003D4362" w:rsidRDefault="003D4362" w:rsidP="003D4362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دانشجویان در ساعت از قبل تعیین شده می بایست در کلاس انلاین </w:t>
      </w:r>
      <w:r w:rsidR="009460C1">
        <w:rPr>
          <w:rFonts w:cs="B Nazanin" w:hint="cs"/>
          <w:rtl/>
          <w:lang w:bidi="fa-IR"/>
        </w:rPr>
        <w:t xml:space="preserve">که جهت رفع اشکال برگزارخواهد شد </w:t>
      </w:r>
      <w:r>
        <w:rPr>
          <w:rFonts w:cs="B Nazanin" w:hint="cs"/>
          <w:rtl/>
          <w:lang w:bidi="fa-IR"/>
        </w:rPr>
        <w:t>حضور داشته باشند، عدم حضور در جلسه انلاین به معنای یک جلسه غیبت است</w:t>
      </w:r>
    </w:p>
    <w:p w14:paraId="64AE134D" w14:textId="6FFEE173" w:rsidR="003D4362" w:rsidRDefault="003D4362" w:rsidP="009460C1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دانشجویان می بایست </w:t>
      </w:r>
      <w:r w:rsidR="009460C1">
        <w:rPr>
          <w:rFonts w:cs="B Nazanin" w:hint="cs"/>
          <w:rtl/>
          <w:lang w:bidi="fa-IR"/>
        </w:rPr>
        <w:t>محتوای</w:t>
      </w:r>
      <w:r>
        <w:rPr>
          <w:rFonts w:cs="B Nazanin" w:hint="cs"/>
          <w:rtl/>
          <w:lang w:bidi="fa-IR"/>
        </w:rPr>
        <w:t xml:space="preserve"> </w:t>
      </w:r>
      <w:r w:rsidR="009460C1">
        <w:rPr>
          <w:rFonts w:cs="B Nazanin" w:hint="cs"/>
          <w:rtl/>
          <w:lang w:bidi="fa-IR"/>
        </w:rPr>
        <w:t>جلسات</w:t>
      </w:r>
      <w:r>
        <w:rPr>
          <w:rFonts w:cs="B Nazanin" w:hint="cs"/>
          <w:rtl/>
          <w:lang w:bidi="fa-IR"/>
        </w:rPr>
        <w:t xml:space="preserve"> را مطالعه و در کلاس </w:t>
      </w:r>
      <w:r w:rsidR="00DB4936">
        <w:rPr>
          <w:rFonts w:cs="B Nazanin" w:hint="cs"/>
          <w:rtl/>
          <w:lang w:bidi="fa-IR"/>
        </w:rPr>
        <w:t>آ</w:t>
      </w:r>
      <w:r>
        <w:rPr>
          <w:rFonts w:cs="B Nazanin" w:hint="cs"/>
          <w:rtl/>
          <w:lang w:bidi="fa-IR"/>
        </w:rPr>
        <w:t>نلاین اشکالات خود را مطرح</w:t>
      </w:r>
      <w:r w:rsidR="00DB4936">
        <w:rPr>
          <w:rFonts w:cs="B Nazanin" w:hint="cs"/>
          <w:rtl/>
          <w:lang w:bidi="fa-IR"/>
        </w:rPr>
        <w:t xml:space="preserve"> کرده</w:t>
      </w:r>
      <w:r>
        <w:rPr>
          <w:rFonts w:cs="B Nazanin" w:hint="cs"/>
          <w:rtl/>
          <w:lang w:bidi="fa-IR"/>
        </w:rPr>
        <w:t xml:space="preserve"> و رفع نمایند</w:t>
      </w:r>
    </w:p>
    <w:p w14:paraId="4C5E021D" w14:textId="1374AD91" w:rsidR="003D4362" w:rsidRDefault="003D4362" w:rsidP="00DB4936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 کلاس </w:t>
      </w:r>
      <w:r w:rsidR="00DB4936">
        <w:rPr>
          <w:rFonts w:cs="B Nazanin" w:hint="cs"/>
          <w:rtl/>
          <w:lang w:bidi="fa-IR"/>
        </w:rPr>
        <w:t>آ</w:t>
      </w:r>
      <w:r>
        <w:rPr>
          <w:rFonts w:cs="B Nazanin" w:hint="cs"/>
          <w:rtl/>
          <w:lang w:bidi="fa-IR"/>
        </w:rPr>
        <w:t>نلاین ارزشیابی به صورت پرسش و پاسخ انجام خواهد شد.</w:t>
      </w:r>
    </w:p>
    <w:p w14:paraId="5B857439" w14:textId="354ABD3A" w:rsidR="003D4362" w:rsidRDefault="003D4362" w:rsidP="003D4362">
      <w:pPr>
        <w:rPr>
          <w:rFonts w:cs="B Nazanin"/>
          <w:rtl/>
          <w:lang w:bidi="fa-IR"/>
        </w:rPr>
      </w:pPr>
      <w:r w:rsidRPr="003D4362">
        <w:rPr>
          <w:rFonts w:cs="B Nazanin" w:hint="cs"/>
          <w:rtl/>
          <w:lang w:bidi="fa-IR"/>
        </w:rPr>
        <w:t>جلسه آفلاین</w:t>
      </w:r>
      <w:r w:rsidR="009460C1">
        <w:rPr>
          <w:rFonts w:cs="B Nazanin" w:hint="cs"/>
          <w:rtl/>
          <w:lang w:bidi="fa-IR"/>
        </w:rPr>
        <w:t xml:space="preserve"> ( و حضوری)</w:t>
      </w:r>
      <w:r w:rsidRPr="003D4362">
        <w:rPr>
          <w:rFonts w:cs="B Nazanin" w:hint="cs"/>
          <w:rtl/>
          <w:lang w:bidi="fa-IR"/>
        </w:rPr>
        <w:t>:</w:t>
      </w:r>
    </w:p>
    <w:p w14:paraId="6D0E4A70" w14:textId="78B8D1AD" w:rsidR="007402B1" w:rsidRDefault="009460C1" w:rsidP="007B51AA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غیبت در کلاس های حضوری بیش از مقدار تعیین شده بر اساس واحد منجر به صفر شد نمره خواهد شد</w:t>
      </w:r>
    </w:p>
    <w:p w14:paraId="6550C72B" w14:textId="4F74403E" w:rsidR="009460C1" w:rsidRDefault="009460C1" w:rsidP="007B51AA">
      <w:pPr>
        <w:pStyle w:val="ListParagraph"/>
        <w:numPr>
          <w:ilvl w:val="0"/>
          <w:numId w:val="8"/>
        </w:num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تاخیر در حضور در کلاس بیش از 15 دقیقه به منزله غیبت محسوب می گردد</w:t>
      </w: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lastRenderedPageBreak/>
        <w:t xml:space="preserve">وسایل آموزشی:  </w:t>
      </w:r>
    </w:p>
    <w:p w14:paraId="58E12FB8" w14:textId="6365621D" w:rsidR="00926A8A" w:rsidRDefault="00765497" w:rsidP="007E6DC5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677A69">
        <w:rPr>
          <w:rFonts w:cs="B Nazanin" w:hint="cs"/>
          <w:rtl/>
          <w:lang w:bidi="fa-IR"/>
        </w:rPr>
        <w:t xml:space="preserve"> </w:t>
      </w:r>
      <w:r w:rsidRPr="00765497">
        <w:rPr>
          <w:rtl/>
          <w:lang w:bidi="fa-IR"/>
        </w:rPr>
        <w:t></w:t>
      </w:r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677A69">
        <w:rPr>
          <w:rFonts w:cs="B Nazanin" w:hint="cs"/>
          <w:rtl/>
          <w:lang w:bidi="fa-IR"/>
        </w:rPr>
        <w:t xml:space="preserve">   </w:t>
      </w:r>
      <w:r w:rsidRPr="00765497">
        <w:rPr>
          <w:rFonts w:cs="B Nazanin" w:hint="cs"/>
          <w:rtl/>
          <w:lang w:bidi="fa-IR"/>
        </w:rPr>
        <w:t xml:space="preserve"> </w:t>
      </w:r>
      <w:r w:rsidR="007E6DC5">
        <w:rPr>
          <w:lang w:bidi="fa-IR"/>
        </w:rPr>
        <w:sym w:font="Wingdings" w:char="F0FE"/>
      </w:r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677A69">
        <w:rPr>
          <w:rFonts w:cs="B Nazanin" w:hint="cs"/>
          <w:rtl/>
          <w:lang w:bidi="fa-IR"/>
        </w:rPr>
        <w:t xml:space="preserve">   </w:t>
      </w:r>
      <w:r w:rsidR="00674502">
        <w:rPr>
          <w:rFonts w:cs="B Nazanin" w:hint="cs"/>
          <w:rtl/>
          <w:lang w:bidi="fa-IR"/>
        </w:rPr>
        <w:t xml:space="preserve"> </w:t>
      </w:r>
      <w:r w:rsidR="004D69F9">
        <w:rPr>
          <w:lang w:bidi="fa-IR"/>
        </w:rPr>
        <w:sym w:font="Wingdings" w:char="F0FE"/>
      </w:r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 xml:space="preserve">سامانه مدیریت یادگیری </w:t>
      </w:r>
      <w:r w:rsidR="004D69F9">
        <w:rPr>
          <w:lang w:bidi="fa-IR"/>
        </w:rPr>
        <w:sym w:font="Wingdings" w:char="F0FE"/>
      </w:r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0E2326">
        <w:rPr>
          <w:rFonts w:cs="B Nazanin" w:hint="cs"/>
          <w:rtl/>
          <w:lang w:bidi="fa-IR"/>
        </w:rPr>
        <w:t xml:space="preserve"> </w:t>
      </w:r>
      <w:r w:rsidR="00DB4936">
        <w:rPr>
          <w:lang w:bidi="fa-IR"/>
        </w:rPr>
        <w:sym w:font="Wingdings" w:char="F0FE"/>
      </w:r>
    </w:p>
    <w:p w14:paraId="5CDFC647" w14:textId="4840C638" w:rsidR="00674502" w:rsidRDefault="00926A8A" w:rsidP="004D69F9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سامانه آزمون مجازی فرادید </w:t>
      </w:r>
      <w:r w:rsidR="004D69F9">
        <w:rPr>
          <w:lang w:bidi="fa-IR"/>
        </w:rPr>
        <w:sym w:font="Wingdings" w:char="F0FE"/>
      </w:r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  <w:r w:rsidR="00362986" w:rsidRPr="007402B1">
        <w:rPr>
          <w:rFonts w:cs="B Nazanin" w:hint="cs"/>
          <w:rtl/>
          <w:lang w:bidi="fa-IR"/>
        </w:rPr>
        <w:t>سایر موارد</w:t>
      </w:r>
      <w:r w:rsidR="00391FB1" w:rsidRPr="007402B1">
        <w:rPr>
          <w:rFonts w:cs="B Nazanin" w:hint="cs"/>
          <w:rtl/>
          <w:lang w:bidi="fa-IR"/>
        </w:rPr>
        <w:t xml:space="preserve">  </w:t>
      </w:r>
      <w:r w:rsidR="007402B1" w:rsidRPr="007402B1">
        <w:rPr>
          <w:rFonts w:cs="B Nazanin" w:hint="cs"/>
          <w:rtl/>
          <w:lang w:bidi="fa-IR"/>
        </w:rPr>
        <w:t>(</w:t>
      </w:r>
      <w:r w:rsidR="00391FB1" w:rsidRPr="007402B1">
        <w:rPr>
          <w:rFonts w:cs="B Nazanin" w:hint="cs"/>
          <w:rtl/>
          <w:lang w:bidi="fa-IR"/>
        </w:rPr>
        <w:t>لطفاً نام</w:t>
      </w:r>
      <w:r w:rsidR="00391FB1">
        <w:rPr>
          <w:rFonts w:cs="B Nazanin" w:hint="cs"/>
          <w:rtl/>
          <w:lang w:bidi="fa-IR"/>
        </w:rPr>
        <w:t xml:space="preserve"> ببرید)</w:t>
      </w:r>
      <w:r w:rsidR="00674502">
        <w:rPr>
          <w:rFonts w:cs="B Nazanin" w:hint="cs"/>
          <w:rtl/>
          <w:lang w:bidi="fa-IR"/>
        </w:rPr>
        <w:t xml:space="preserve">: </w:t>
      </w:r>
    </w:p>
    <w:p w14:paraId="7C507A43" w14:textId="77777777" w:rsidR="005747F8" w:rsidRPr="009305FC" w:rsidRDefault="005747F8" w:rsidP="007402B1">
      <w:pPr>
        <w:jc w:val="lowKashida"/>
        <w:rPr>
          <w:rFonts w:cs="B Nazanin"/>
          <w:sz w:val="10"/>
          <w:szCs w:val="10"/>
          <w:rtl/>
          <w:lang w:bidi="fa-IR"/>
        </w:rPr>
      </w:pPr>
    </w:p>
    <w:p w14:paraId="578E2E8C" w14:textId="40BE4448" w:rsidR="00887D41" w:rsidRDefault="00887D41" w:rsidP="0064512A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5E4E4C28" w14:textId="77777777" w:rsidR="0064512A" w:rsidRPr="00887D41" w:rsidRDefault="0064512A" w:rsidP="0064512A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313D9B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DB4936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40AC4708" w:rsidR="00887D41" w:rsidRPr="00887D41" w:rsidRDefault="00FC2954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6BFF427" w14:textId="77777777" w:rsidTr="00DB4936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FBE69EB" w14:textId="32780FCE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آزمون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887D41">
              <w:rPr>
                <w:rFonts w:cs="B Nazanin" w:hint="cs"/>
                <w:b/>
                <w:bCs/>
                <w:rtl/>
                <w:lang w:bidi="fa-IR"/>
              </w:rPr>
              <w:t>های کلاسی در سامانه نوید</w:t>
            </w:r>
          </w:p>
        </w:tc>
        <w:tc>
          <w:tcPr>
            <w:tcW w:w="1701" w:type="dxa"/>
            <w:vAlign w:val="center"/>
          </w:tcPr>
          <w:p w14:paraId="56F2414C" w14:textId="10D1A2F1" w:rsidR="00887D41" w:rsidRPr="00887D41" w:rsidRDefault="007E6DC5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DB4936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678D8D1C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حضور در کلاس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887D41">
              <w:rPr>
                <w:rFonts w:cs="B Nazanin" w:hint="cs"/>
                <w:b/>
                <w:bCs/>
                <w:rtl/>
                <w:lang w:bidi="fa-IR"/>
              </w:rPr>
              <w:t>های مجازی آنلاین</w:t>
            </w:r>
          </w:p>
        </w:tc>
        <w:tc>
          <w:tcPr>
            <w:tcW w:w="1701" w:type="dxa"/>
            <w:vAlign w:val="center"/>
          </w:tcPr>
          <w:p w14:paraId="569ECD65" w14:textId="221969AE" w:rsidR="00887D41" w:rsidRPr="00887D41" w:rsidRDefault="00FC2954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30771368" w14:textId="77777777" w:rsidTr="00DB4936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66EAFBC9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1BB0C6C" w:rsidR="00887D41" w:rsidRPr="00887D41" w:rsidRDefault="00FC2954" w:rsidP="00DB493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887D41" w:rsidRPr="00887D41" w14:paraId="29116233" w14:textId="77777777" w:rsidTr="00DB4936">
        <w:trPr>
          <w:trHeight w:val="453"/>
        </w:trPr>
        <w:tc>
          <w:tcPr>
            <w:tcW w:w="681" w:type="dxa"/>
            <w:vAlign w:val="center"/>
          </w:tcPr>
          <w:p w14:paraId="63303E0B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3425D73C" w:rsidR="00887D41" w:rsidRPr="00887D41" w:rsidRDefault="006B52CC" w:rsidP="00FC2954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FC2954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bookmarkStart w:id="0" w:name="_GoBack"/>
            <w:bookmarkEnd w:id="0"/>
          </w:p>
        </w:tc>
      </w:tr>
    </w:tbl>
    <w:p w14:paraId="3C30AE56" w14:textId="77777777" w:rsidR="00887D41" w:rsidRPr="00DB4936" w:rsidRDefault="00887D41" w:rsidP="00D71754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7E06FA45" w:rsidR="00130ACF" w:rsidRDefault="00765497" w:rsidP="009460C1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t>تشریحی</w:t>
      </w:r>
      <w:r w:rsidR="009460C1">
        <w:rPr>
          <w:lang w:bidi="fa-IR"/>
        </w:rPr>
        <w:sym w:font="Wingdings" w:char="F0FE"/>
      </w:r>
      <w:r w:rsidR="00130ACF">
        <w:rPr>
          <w:rFonts w:hint="cs"/>
          <w:rtl/>
          <w:lang w:bidi="fa-IR"/>
        </w:rPr>
        <w:t xml:space="preserve">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677A69">
        <w:rPr>
          <w:rFonts w:cs="B Nazanin" w:hint="cs"/>
          <w:rtl/>
          <w:lang w:bidi="fa-IR"/>
        </w:rPr>
        <w:t xml:space="preserve">  </w:t>
      </w:r>
      <w:r w:rsidR="00DB4936">
        <w:rPr>
          <w:lang w:bidi="fa-IR"/>
        </w:rPr>
        <w:sym w:font="Wingdings" w:char="F0FE"/>
      </w:r>
      <w:r w:rsidR="00DB4936">
        <w:rPr>
          <w:rFonts w:cs="B Nazanin" w:hint="cs"/>
          <w:rtl/>
          <w:lang w:bidi="fa-IR"/>
        </w:rPr>
        <w:t xml:space="preserve">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677A69">
        <w:rPr>
          <w:rFonts w:cs="B Nazanin" w:hint="cs"/>
          <w:rtl/>
          <w:lang w:bidi="fa-IR"/>
        </w:rPr>
        <w:t xml:space="preserve"> </w:t>
      </w:r>
      <w:r w:rsidR="004D69F9">
        <w:rPr>
          <w:lang w:bidi="fa-IR"/>
        </w:rPr>
        <w:sym w:font="Wingdings" w:char="F0FE"/>
      </w:r>
      <w:r w:rsidR="004D69F9">
        <w:rPr>
          <w:rFonts w:hint="cs"/>
          <w:rtl/>
          <w:lang w:bidi="fa-IR"/>
        </w:rPr>
        <w:t xml:space="preserve">   </w:t>
      </w:r>
      <w:r w:rsidR="00130ACF">
        <w:rPr>
          <w:rFonts w:cs="B Nazanin" w:hint="cs"/>
          <w:rtl/>
          <w:lang w:bidi="fa-IR"/>
        </w:rPr>
        <w:t xml:space="preserve"> </w:t>
      </w:r>
      <w:r w:rsidR="00DB493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جور کردنی</w:t>
      </w:r>
      <w:r w:rsidR="00887D41">
        <w:rPr>
          <w:rFonts w:cs="B Nazanin" w:hint="cs"/>
          <w:rtl/>
          <w:lang w:bidi="fa-IR"/>
        </w:rPr>
        <w:t xml:space="preserve"> </w:t>
      </w:r>
      <w:r w:rsidR="00677A69">
        <w:rPr>
          <w:rFonts w:cs="B Nazanin" w:hint="cs"/>
          <w:rtl/>
          <w:lang w:bidi="fa-IR"/>
        </w:rPr>
        <w:t xml:space="preserve"> </w:t>
      </w:r>
      <w:r w:rsidR="00DB4936" w:rsidRPr="00362986">
        <w:rPr>
          <w:rtl/>
          <w:lang w:bidi="fa-IR"/>
        </w:rPr>
        <w:t></w:t>
      </w:r>
      <w:r w:rsidR="00DB4936">
        <w:rPr>
          <w:rFonts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ab/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887D41">
        <w:rPr>
          <w:rFonts w:cs="B Nazanin" w:hint="cs"/>
          <w:rtl/>
          <w:lang w:bidi="fa-IR"/>
        </w:rPr>
        <w:t xml:space="preserve"> </w:t>
      </w:r>
      <w:r w:rsidR="00677A69">
        <w:rPr>
          <w:rFonts w:cs="B Nazanin" w:hint="cs"/>
          <w:rtl/>
          <w:lang w:bidi="fa-IR"/>
        </w:rPr>
        <w:t xml:space="preserve"> </w:t>
      </w:r>
      <w:r w:rsidRPr="00362986">
        <w:rPr>
          <w:rtl/>
          <w:lang w:bidi="fa-IR"/>
        </w:rPr>
        <w:t></w:t>
      </w:r>
      <w:r w:rsidR="00362986">
        <w:rPr>
          <w:rFonts w:hint="cs"/>
          <w:rtl/>
          <w:lang w:bidi="fa-IR"/>
        </w:rPr>
        <w:tab/>
      </w:r>
    </w:p>
    <w:p w14:paraId="4AF0D336" w14:textId="77777777" w:rsidR="00582B6D" w:rsidRPr="00362986" w:rsidRDefault="00582B6D" w:rsidP="00362986">
      <w:pPr>
        <w:jc w:val="lowKashida"/>
        <w:rPr>
          <w:rFonts w:cs="B Nazanin"/>
          <w:rtl/>
          <w:lang w:bidi="fa-IR"/>
        </w:rPr>
      </w:pPr>
      <w:r w:rsidRPr="007402B1">
        <w:rPr>
          <w:rFonts w:cs="B Nazanin" w:hint="cs"/>
          <w:rtl/>
          <w:lang w:bidi="fa-IR"/>
        </w:rPr>
        <w:t>سایر موارد</w:t>
      </w:r>
      <w:r w:rsidR="00F25D89">
        <w:rPr>
          <w:rFonts w:cs="B Nazanin" w:hint="cs"/>
          <w:rtl/>
          <w:lang w:bidi="fa-IR"/>
        </w:rPr>
        <w:t xml:space="preserve"> </w:t>
      </w:r>
      <w:r w:rsidR="007402B1">
        <w:rPr>
          <w:rFonts w:cs="B Nazanin" w:hint="cs"/>
          <w:rtl/>
          <w:lang w:bidi="fa-IR"/>
        </w:rPr>
        <w:t>(لطفا نام ببرید)</w:t>
      </w:r>
      <w:r w:rsidRPr="007402B1">
        <w:rPr>
          <w:rFonts w:cs="B Nazanin" w:hint="cs"/>
          <w:rtl/>
          <w:lang w:bidi="fa-IR"/>
        </w:rPr>
        <w:t xml:space="preserve"> -----------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75177C6F" w14:textId="39DE37E5" w:rsidR="00FD6D80" w:rsidRPr="007B5F8B" w:rsidRDefault="00D71754" w:rsidP="007B5F8B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210D943B" w14:textId="77777777" w:rsidR="00D71754" w:rsidRPr="00B852B8" w:rsidRDefault="00D71754" w:rsidP="00B852B8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755C9158" w14:textId="70D1A0E5" w:rsidR="00B852B8" w:rsidRPr="00B852B8" w:rsidRDefault="00B852B8" w:rsidP="00B852B8">
      <w:pPr>
        <w:bidi w:val="0"/>
        <w:ind w:right="284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/>
          <w:sz w:val="20"/>
          <w:szCs w:val="20"/>
          <w:lang w:bidi="fa-IR"/>
        </w:rPr>
        <w:t xml:space="preserve">- </w:t>
      </w:r>
      <w:r w:rsidR="007B5F8B" w:rsidRPr="00B852B8">
        <w:rPr>
          <w:rFonts w:cs="B Compset"/>
          <w:sz w:val="20"/>
          <w:szCs w:val="20"/>
          <w:lang w:bidi="fa-IR"/>
        </w:rPr>
        <w:t>Smeltzer,SC&amp; Bare.B.(</w:t>
      </w:r>
      <w:r w:rsidR="00B53EB9" w:rsidRPr="00B852B8">
        <w:rPr>
          <w:rFonts w:cs="B Compset"/>
          <w:sz w:val="20"/>
          <w:szCs w:val="20"/>
          <w:lang w:bidi="fa-IR"/>
        </w:rPr>
        <w:t>2018</w:t>
      </w:r>
      <w:r w:rsidR="007B5F8B" w:rsidRPr="00B852B8">
        <w:rPr>
          <w:rFonts w:cs="B Compset"/>
          <w:sz w:val="20"/>
          <w:szCs w:val="20"/>
          <w:lang w:bidi="fa-IR"/>
        </w:rPr>
        <w:t>)</w:t>
      </w:r>
      <w:r w:rsidR="00B53EB9" w:rsidRPr="00B852B8">
        <w:rPr>
          <w:rFonts w:cs="B Compset"/>
          <w:sz w:val="20"/>
          <w:szCs w:val="20"/>
          <w:lang w:bidi="fa-IR"/>
        </w:rPr>
        <w:t>. Brunner &amp; Suddarth Text Bo</w:t>
      </w:r>
      <w:r w:rsidR="007B5F8B" w:rsidRPr="00B852B8">
        <w:rPr>
          <w:rFonts w:cs="B Compset"/>
          <w:sz w:val="20"/>
          <w:szCs w:val="20"/>
          <w:lang w:bidi="fa-IR"/>
        </w:rPr>
        <w:t xml:space="preserve">ok of Medical Surgical </w:t>
      </w:r>
      <w:r w:rsidR="003C7B26" w:rsidRPr="00B852B8">
        <w:rPr>
          <w:rFonts w:cs="B Compset"/>
          <w:sz w:val="20"/>
          <w:szCs w:val="20"/>
          <w:lang w:bidi="fa-IR"/>
        </w:rPr>
        <w:t>Nursing.</w:t>
      </w:r>
      <w:r w:rsidR="00B53EB9" w:rsidRPr="00B852B8">
        <w:rPr>
          <w:rFonts w:cs="B Compset"/>
          <w:sz w:val="20"/>
          <w:szCs w:val="20"/>
          <w:lang w:bidi="fa-IR"/>
        </w:rPr>
        <w:t>( 14</w:t>
      </w:r>
      <w:r w:rsidR="007B5F8B" w:rsidRPr="00B852B8">
        <w:rPr>
          <w:rFonts w:cs="B Compset"/>
          <w:sz w:val="20"/>
          <w:szCs w:val="20"/>
          <w:lang w:bidi="fa-IR"/>
        </w:rPr>
        <w:t xml:space="preserve"> th ed) . Philadelphia</w:t>
      </w:r>
      <w:bookmarkStart w:id="1" w:name="a"/>
      <w:r w:rsidR="007B5F8B" w:rsidRPr="00B852B8">
        <w:rPr>
          <w:rFonts w:cs="B Compset"/>
          <w:sz w:val="20"/>
          <w:szCs w:val="20"/>
          <w:lang w:bidi="fa-IR"/>
        </w:rPr>
        <w:t xml:space="preserve">: Lippincott. </w:t>
      </w:r>
    </w:p>
    <w:p w14:paraId="56956529" w14:textId="027D1884" w:rsidR="00B852B8" w:rsidRPr="00B852B8" w:rsidRDefault="00B852B8" w:rsidP="00B852B8">
      <w:pPr>
        <w:bidi w:val="0"/>
        <w:ind w:right="284"/>
        <w:rPr>
          <w:rFonts w:cs="B Compset"/>
          <w:sz w:val="20"/>
          <w:szCs w:val="20"/>
          <w:lang w:bidi="fa-IR"/>
        </w:rPr>
      </w:pPr>
      <w:r w:rsidRPr="00B852B8">
        <w:rPr>
          <w:rFonts w:cs="B Compset"/>
          <w:sz w:val="20"/>
          <w:szCs w:val="20"/>
          <w:lang w:bidi="fa-IR"/>
        </w:rPr>
        <w:t>- Smeltzer,SC&amp; Bare.B.( 2010) . Brunner &amp; Suddarth Text Book of Medical Surgical Nursing. (12th ed) .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</w:t>
      </w:r>
      <w:r w:rsidRPr="00B852B8">
        <w:rPr>
          <w:rFonts w:cs="B Compset"/>
          <w:sz w:val="20"/>
          <w:szCs w:val="20"/>
          <w:lang w:bidi="fa-IR"/>
        </w:rPr>
        <w:t xml:space="preserve">Lippincott Williams &amp; Willkins.  </w:t>
      </w:r>
    </w:p>
    <w:p w14:paraId="3C56C52A" w14:textId="4A00A3EE" w:rsidR="00B852B8" w:rsidRPr="00B852B8" w:rsidRDefault="00B852B8" w:rsidP="00B852B8">
      <w:pPr>
        <w:bidi w:val="0"/>
        <w:ind w:right="284"/>
        <w:rPr>
          <w:rFonts w:cs="B Compset"/>
          <w:sz w:val="20"/>
          <w:szCs w:val="20"/>
          <w:lang w:bidi="fa-IR"/>
        </w:rPr>
      </w:pPr>
      <w:r w:rsidRPr="00B852B8">
        <w:rPr>
          <w:rFonts w:cs="B Compset"/>
          <w:sz w:val="20"/>
          <w:szCs w:val="20"/>
          <w:lang w:bidi="fa-IR"/>
        </w:rPr>
        <w:t>- Black , A.L&amp; HAWKS. J.H Keene, A.M.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</w:t>
      </w:r>
      <w:r w:rsidRPr="00B852B8">
        <w:rPr>
          <w:rFonts w:cs="B Compset"/>
          <w:sz w:val="20"/>
          <w:szCs w:val="20"/>
          <w:lang w:bidi="fa-IR"/>
        </w:rPr>
        <w:t>( 2010) . Medical Surgical Nursing.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</w:t>
      </w:r>
      <w:r w:rsidRPr="00B852B8">
        <w:rPr>
          <w:rFonts w:cs="B Compset"/>
          <w:sz w:val="20"/>
          <w:szCs w:val="20"/>
          <w:lang w:bidi="fa-IR"/>
        </w:rPr>
        <w:t xml:space="preserve">( 9 th ed) </w:t>
      </w:r>
    </w:p>
    <w:p w14:paraId="67D6ABFB" w14:textId="09E72DB7" w:rsidR="00B852B8" w:rsidRPr="00B852B8" w:rsidRDefault="00B852B8" w:rsidP="00B852B8">
      <w:pPr>
        <w:bidi w:val="0"/>
        <w:ind w:right="284"/>
        <w:rPr>
          <w:rFonts w:cs="B Compset"/>
          <w:sz w:val="20"/>
          <w:szCs w:val="20"/>
          <w:lang w:bidi="fa-IR"/>
        </w:rPr>
      </w:pPr>
      <w:r w:rsidRPr="00B852B8">
        <w:rPr>
          <w:rFonts w:cs="B Compset"/>
          <w:sz w:val="20"/>
          <w:szCs w:val="20"/>
          <w:lang w:bidi="fa-IR"/>
        </w:rPr>
        <w:t>- Polaski, A.L&amp; Tatro ,S.E.( 1996) . luckmann Core Principle &amp; Practice of Medical Surgical Nursing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</w:t>
      </w:r>
      <w:r w:rsidRPr="00B852B8">
        <w:rPr>
          <w:rFonts w:cs="B Compset"/>
          <w:sz w:val="20"/>
          <w:szCs w:val="20"/>
          <w:lang w:bidi="fa-IR"/>
        </w:rPr>
        <w:t>( 1 st ed)</w:t>
      </w:r>
    </w:p>
    <w:p w14:paraId="3190A037" w14:textId="78475B43" w:rsidR="00B852B8" w:rsidRPr="00B852B8" w:rsidRDefault="00B852B8" w:rsidP="00B852B8">
      <w:pPr>
        <w:bidi w:val="0"/>
        <w:ind w:right="284"/>
        <w:rPr>
          <w:rFonts w:cs="B Compset"/>
          <w:sz w:val="20"/>
          <w:szCs w:val="20"/>
          <w:lang w:bidi="fa-IR"/>
        </w:rPr>
      </w:pPr>
      <w:r w:rsidRPr="00B852B8">
        <w:rPr>
          <w:rFonts w:cs="B Compset"/>
          <w:sz w:val="20"/>
          <w:szCs w:val="20"/>
          <w:lang w:bidi="fa-IR"/>
        </w:rPr>
        <w:t>- ECG Facts incredibly quick.(2010)Wolters kluwerl.Lippincott Williams&amp;willkins.</w:t>
      </w:r>
    </w:p>
    <w:p w14:paraId="4390D165" w14:textId="5364ECE4" w:rsidR="00FD6D80" w:rsidRPr="009460C1" w:rsidRDefault="00B852B8" w:rsidP="009460C1">
      <w:pPr>
        <w:bidi w:val="0"/>
        <w:ind w:right="284"/>
        <w:rPr>
          <w:sz w:val="20"/>
          <w:szCs w:val="20"/>
          <w:rtl/>
        </w:rPr>
      </w:pPr>
      <w:r w:rsidRPr="00B852B8">
        <w:rPr>
          <w:rFonts w:cs="B Compset"/>
          <w:sz w:val="20"/>
          <w:szCs w:val="20"/>
          <w:lang w:bidi="fa-IR"/>
        </w:rPr>
        <w:t>- Acute cardiac care-apractical guide for nurses.(2010)Angela M,kucia.Tom Quinn.Wiley-Blackwell.</w:t>
      </w:r>
    </w:p>
    <w:p w14:paraId="02A64D38" w14:textId="6BD19927" w:rsidR="00130ACF" w:rsidRPr="00BA00B0" w:rsidRDefault="00D71754" w:rsidP="006B52CC">
      <w:pPr>
        <w:ind w:left="281" w:right="284"/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  <w:bookmarkEnd w:id="1"/>
    </w:p>
    <w:p w14:paraId="476E1E1E" w14:textId="5AF04468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jc w:val="lowKashida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 xml:space="preserve">شیری ، حسین . نیکروان مفرد ، ملاحت ( 1385) . اصول مراقبتهای ویژه در </w:t>
      </w:r>
      <w:r w:rsidRPr="00B852B8">
        <w:rPr>
          <w:rFonts w:cs="B Compset"/>
          <w:sz w:val="20"/>
          <w:szCs w:val="20"/>
          <w:lang w:bidi="fa-IR"/>
        </w:rPr>
        <w:t>ICU,CCU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ودیالیز . نشر نور دانش ، تهران </w:t>
      </w:r>
    </w:p>
    <w:p w14:paraId="668643FB" w14:textId="5141D511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jc w:val="lowKashida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 xml:space="preserve">پورترفیلد ، لیندا </w:t>
      </w:r>
      <w:r w:rsidRPr="00B852B8">
        <w:rPr>
          <w:rFonts w:hint="cs"/>
          <w:sz w:val="20"/>
          <w:szCs w:val="20"/>
          <w:rtl/>
          <w:lang w:bidi="fa-IR"/>
        </w:rPr>
        <w:t>(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2005) تفسیر </w:t>
      </w:r>
      <w:r w:rsidRPr="00B852B8">
        <w:rPr>
          <w:rFonts w:cs="B Compset"/>
          <w:sz w:val="20"/>
          <w:szCs w:val="20"/>
          <w:lang w:bidi="fa-IR"/>
        </w:rPr>
        <w:t>ECG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. ترجمه : محمودی شهریار . نشر گلبان . تهران .</w:t>
      </w:r>
    </w:p>
    <w:p w14:paraId="47EAE147" w14:textId="0D6BE7E8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jc w:val="lowKashida"/>
        <w:rPr>
          <w:rFonts w:cs="B Compset"/>
          <w:sz w:val="20"/>
          <w:szCs w:val="20"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 xml:space="preserve"> لوترا ، آتول . اطلس </w:t>
      </w:r>
      <w:r w:rsidRPr="00B852B8">
        <w:rPr>
          <w:rFonts w:cs="B Compset"/>
          <w:sz w:val="20"/>
          <w:szCs w:val="20"/>
          <w:lang w:bidi="fa-IR"/>
        </w:rPr>
        <w:t>ECG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به زبان ساده . ترجمه: بهرام نژاد، فاطمه.قاسمی، سیامک. نشر بشری و تحفه ، تهران .1390</w:t>
      </w:r>
    </w:p>
    <w:p w14:paraId="5A18EE87" w14:textId="5A76B9B9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rPr>
          <w:rFonts w:cs="B Compset"/>
          <w:sz w:val="20"/>
          <w:szCs w:val="20"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 xml:space="preserve"> شیری ، حسین . نیکروان مفرد ، ملاحت . مراقبتهای ویژه در </w:t>
      </w:r>
      <w:r w:rsidRPr="00B852B8">
        <w:rPr>
          <w:rFonts w:cs="B Compset"/>
          <w:sz w:val="20"/>
          <w:szCs w:val="20"/>
          <w:lang w:bidi="fa-IR"/>
        </w:rPr>
        <w:t>ICU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. نشر نور دانش . تهران .1383</w:t>
      </w:r>
    </w:p>
    <w:p w14:paraId="09838724" w14:textId="54A373B0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>قارونی،منوچهر.اطلس الکتروکاردیوگرافی.ویرایش ششم.نشر ارجمند.1388.تهران</w:t>
      </w:r>
    </w:p>
    <w:p w14:paraId="15E4183E" w14:textId="4AA1C014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>ضروریات پرستاری مراقبت ویژه.(1390) چولای میاریا .ام برنز سوزان.ترجمه : آتش زاده شوریده.پیشگویی امیرحسین. ویرایش دوم .نشر جامعه نگر.</w:t>
      </w:r>
    </w:p>
    <w:p w14:paraId="6A82C3C9" w14:textId="1DADECA5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 w:hint="cs"/>
          <w:b/>
          <w:bCs/>
          <w:sz w:val="20"/>
          <w:szCs w:val="20"/>
          <w:rtl/>
          <w:lang w:bidi="fa-IR"/>
        </w:rPr>
        <w:t xml:space="preserve"> 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تنها کتاب </w:t>
      </w:r>
      <w:r w:rsidRPr="00B852B8">
        <w:rPr>
          <w:rFonts w:cs="B Compset"/>
          <w:sz w:val="20"/>
          <w:szCs w:val="20"/>
          <w:lang w:bidi="fa-IR"/>
        </w:rPr>
        <w:t>EKG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که نیاز دارید (1389).مالکوم تیلر.ترجمه: اشراقی علی.صدری زاده .غیرتیان محمد مهدی.اندیشه رفیع </w:t>
      </w:r>
    </w:p>
    <w:p w14:paraId="359DD7E0" w14:textId="219CA717" w:rsidR="006B52CC" w:rsidRPr="00B852B8" w:rsidRDefault="006B52CC" w:rsidP="00B852B8">
      <w:pPr>
        <w:pStyle w:val="ListParagraph"/>
        <w:numPr>
          <w:ilvl w:val="0"/>
          <w:numId w:val="8"/>
        </w:numPr>
        <w:ind w:right="284"/>
        <w:rPr>
          <w:rFonts w:cs="B Compset"/>
          <w:sz w:val="20"/>
          <w:szCs w:val="20"/>
          <w:rtl/>
          <w:lang w:bidi="fa-IR"/>
        </w:rPr>
      </w:pPr>
      <w:r w:rsidRPr="00B852B8">
        <w:rPr>
          <w:rFonts w:cs="B Compset" w:hint="cs"/>
          <w:sz w:val="20"/>
          <w:szCs w:val="20"/>
          <w:rtl/>
          <w:lang w:bidi="fa-IR"/>
        </w:rPr>
        <w:t xml:space="preserve">تفسیر بالینی </w:t>
      </w:r>
      <w:r w:rsidRPr="00B852B8">
        <w:rPr>
          <w:rFonts w:cs="B Compset"/>
          <w:sz w:val="20"/>
          <w:szCs w:val="20"/>
          <w:lang w:bidi="fa-IR"/>
        </w:rPr>
        <w:t>ABG</w:t>
      </w:r>
      <w:r w:rsidRPr="00B852B8">
        <w:rPr>
          <w:rFonts w:cs="B Compset" w:hint="cs"/>
          <w:sz w:val="20"/>
          <w:szCs w:val="20"/>
          <w:rtl/>
          <w:lang w:bidi="fa-IR"/>
        </w:rPr>
        <w:t xml:space="preserve"> (1380)سعادت نوید. نشر پور سینا.چاپ دوم .تهران.</w:t>
      </w:r>
    </w:p>
    <w:p w14:paraId="03841FA1" w14:textId="2C267D2F" w:rsidR="00772F10" w:rsidRPr="007B5F8B" w:rsidRDefault="00772F10" w:rsidP="007B5F8B">
      <w:pPr>
        <w:rPr>
          <w:rFonts w:cs="B Nazanin"/>
          <w:b/>
          <w:bCs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5AF470E3" w14:textId="7CD862A6" w:rsidR="00E619ED" w:rsidRPr="004D69F9" w:rsidRDefault="00772F10" w:rsidP="004D69F9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377F7EF" w14:textId="1112CBBA" w:rsidR="00E619ED" w:rsidRPr="004D69F9" w:rsidRDefault="00772F10" w:rsidP="004D69F9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308D6C6B" w14:textId="7F5E70CD" w:rsidR="00772F10" w:rsidRPr="004D69F9" w:rsidRDefault="00772F10" w:rsidP="004D69F9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730DABB4" w14:textId="77777777" w:rsidR="007B51AA" w:rsidRPr="007B5F8B" w:rsidRDefault="007B51AA" w:rsidP="007B5F8B">
      <w:pPr>
        <w:rPr>
          <w:rFonts w:cs="B Nazanin"/>
          <w:sz w:val="6"/>
          <w:szCs w:val="6"/>
          <w:lang w:bidi="fa-IR"/>
        </w:rPr>
      </w:pPr>
    </w:p>
    <w:p w14:paraId="63FAF94B" w14:textId="79F46ADC" w:rsidR="006A01C5" w:rsidRDefault="006A01C5">
      <w:pPr>
        <w:bidi w:val="0"/>
        <w:rPr>
          <w:rFonts w:cs="B Nazanin"/>
          <w:sz w:val="20"/>
          <w:szCs w:val="20"/>
          <w:rtl/>
          <w:lang w:bidi="fa-IR"/>
        </w:rPr>
      </w:pPr>
    </w:p>
    <w:tbl>
      <w:tblPr>
        <w:bidiVisual/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999"/>
        <w:gridCol w:w="2775"/>
        <w:gridCol w:w="581"/>
        <w:gridCol w:w="830"/>
        <w:gridCol w:w="831"/>
        <w:gridCol w:w="661"/>
        <w:gridCol w:w="704"/>
        <w:gridCol w:w="961"/>
        <w:gridCol w:w="1412"/>
      </w:tblGrid>
      <w:tr w:rsidR="006A01C5" w:rsidRPr="00772F10" w14:paraId="7210A2D6" w14:textId="77777777" w:rsidTr="006A01C5">
        <w:trPr>
          <w:trHeight w:val="449"/>
          <w:jc w:val="center"/>
        </w:trPr>
        <w:tc>
          <w:tcPr>
            <w:tcW w:w="10367" w:type="dxa"/>
            <w:gridSpan w:val="10"/>
          </w:tcPr>
          <w:p w14:paraId="37206D5F" w14:textId="77777777" w:rsidR="006A01C5" w:rsidRPr="000E2326" w:rsidRDefault="006A01C5" w:rsidP="0031057B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6A01C5" w:rsidRPr="00772F10" w14:paraId="24241A3A" w14:textId="77777777" w:rsidTr="00EF0639">
        <w:trPr>
          <w:trHeight w:val="375"/>
          <w:jc w:val="center"/>
        </w:trPr>
        <w:tc>
          <w:tcPr>
            <w:tcW w:w="613" w:type="dxa"/>
            <w:vMerge w:val="restart"/>
            <w:vAlign w:val="center"/>
          </w:tcPr>
          <w:p w14:paraId="0343D6F8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999" w:type="dxa"/>
            <w:vMerge w:val="restart"/>
            <w:vAlign w:val="center"/>
          </w:tcPr>
          <w:p w14:paraId="5C9A98DF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775" w:type="dxa"/>
            <w:vMerge w:val="restart"/>
            <w:vAlign w:val="center"/>
          </w:tcPr>
          <w:p w14:paraId="31E7865F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411" w:type="dxa"/>
            <w:gridSpan w:val="2"/>
          </w:tcPr>
          <w:p w14:paraId="1A1AAF73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96" w:type="dxa"/>
            <w:gridSpan w:val="3"/>
            <w:vAlign w:val="center"/>
          </w:tcPr>
          <w:p w14:paraId="0CC98674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61" w:type="dxa"/>
            <w:vMerge w:val="restart"/>
            <w:vAlign w:val="center"/>
          </w:tcPr>
          <w:p w14:paraId="2A37C20B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412" w:type="dxa"/>
            <w:vMerge w:val="restart"/>
            <w:vAlign w:val="center"/>
          </w:tcPr>
          <w:p w14:paraId="381BF8C9" w14:textId="77777777" w:rsidR="006A01C5" w:rsidRPr="005142BE" w:rsidRDefault="006A01C5" w:rsidP="0031057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6A01C5" w:rsidRPr="00772F10" w14:paraId="6B505A7D" w14:textId="77777777" w:rsidTr="00EF0639">
        <w:trPr>
          <w:trHeight w:val="350"/>
          <w:jc w:val="center"/>
        </w:trPr>
        <w:tc>
          <w:tcPr>
            <w:tcW w:w="613" w:type="dxa"/>
            <w:vMerge/>
            <w:vAlign w:val="center"/>
          </w:tcPr>
          <w:p w14:paraId="180EE96E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9" w:type="dxa"/>
            <w:vMerge/>
            <w:vAlign w:val="center"/>
          </w:tcPr>
          <w:p w14:paraId="0F1DE9F2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75" w:type="dxa"/>
            <w:vMerge/>
          </w:tcPr>
          <w:p w14:paraId="09A4993F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14:paraId="0A97BF6F" w14:textId="77777777" w:rsidR="006A01C5" w:rsidRPr="00166693" w:rsidRDefault="006A01C5" w:rsidP="0031057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830" w:type="dxa"/>
          </w:tcPr>
          <w:p w14:paraId="7A97CBFA" w14:textId="77777777" w:rsidR="006A01C5" w:rsidRPr="00166693" w:rsidRDefault="006A01C5" w:rsidP="0031057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2C79410A" w14:textId="77777777" w:rsidR="006A01C5" w:rsidRPr="00166693" w:rsidRDefault="006A01C5" w:rsidP="0031057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61" w:type="dxa"/>
          </w:tcPr>
          <w:p w14:paraId="42C0E2FE" w14:textId="77777777" w:rsidR="006A01C5" w:rsidRPr="00166693" w:rsidRDefault="006A01C5" w:rsidP="0031057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704" w:type="dxa"/>
          </w:tcPr>
          <w:p w14:paraId="7CD0F340" w14:textId="77777777" w:rsidR="006A01C5" w:rsidRPr="00166693" w:rsidRDefault="006A01C5" w:rsidP="0031057B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961" w:type="dxa"/>
            <w:vMerge/>
          </w:tcPr>
          <w:p w14:paraId="7710DB4D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vMerge/>
          </w:tcPr>
          <w:p w14:paraId="5CBA1F51" w14:textId="77777777" w:rsidR="006A01C5" w:rsidRPr="00772F10" w:rsidRDefault="006A01C5" w:rsidP="003105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A01C5" w:rsidRPr="00772F10" w14:paraId="31099639" w14:textId="77777777" w:rsidTr="00EF0639">
        <w:trPr>
          <w:trHeight w:val="208"/>
          <w:jc w:val="center"/>
        </w:trPr>
        <w:tc>
          <w:tcPr>
            <w:tcW w:w="613" w:type="dxa"/>
            <w:vAlign w:val="center"/>
          </w:tcPr>
          <w:p w14:paraId="04AC551D" w14:textId="77777777" w:rsidR="006A01C5" w:rsidRPr="00EF0639" w:rsidRDefault="006A01C5" w:rsidP="006A01C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9" w:type="dxa"/>
            <w:vAlign w:val="center"/>
          </w:tcPr>
          <w:p w14:paraId="6249FBFF" w14:textId="1809CC9D" w:rsidR="006A01C5" w:rsidRPr="00EF0639" w:rsidRDefault="009C4E75" w:rsidP="006A01C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29/6</w:t>
            </w:r>
          </w:p>
        </w:tc>
        <w:tc>
          <w:tcPr>
            <w:tcW w:w="2775" w:type="dxa"/>
          </w:tcPr>
          <w:p w14:paraId="4B5543E5" w14:textId="37F691D5" w:rsidR="006A01C5" w:rsidRPr="00EF0639" w:rsidRDefault="006A01C5" w:rsidP="006A01C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فیزیولوژی وآناتومی قلب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vAlign w:val="center"/>
              </w:tcPr>
              <w:p w14:paraId="211A955D" w14:textId="4AE41B17" w:rsidR="006A01C5" w:rsidRPr="00772F10" w:rsidRDefault="00EF0639" w:rsidP="006A01C5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13E0DD37" w14:textId="03063F00" w:rsidR="006A01C5" w:rsidRPr="00772F10" w:rsidRDefault="00EF0639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9344F2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0C8DA13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462BC6F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5AE3A445" w14:textId="307EB7AB" w:rsidR="006A01C5" w:rsidRPr="00772F10" w:rsidRDefault="009C4E75" w:rsidP="006A01C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6A21E2E0" w14:textId="190A7254" w:rsidR="006A01C5" w:rsidRPr="00772F10" w:rsidRDefault="00EF0639" w:rsidP="006A01C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آرزو شاهسواری</w:t>
            </w:r>
          </w:p>
        </w:tc>
      </w:tr>
      <w:tr w:rsidR="006A01C5" w:rsidRPr="00772F10" w14:paraId="15209453" w14:textId="77777777" w:rsidTr="00EF0639">
        <w:trPr>
          <w:trHeight w:val="128"/>
          <w:jc w:val="center"/>
        </w:trPr>
        <w:tc>
          <w:tcPr>
            <w:tcW w:w="613" w:type="dxa"/>
            <w:vAlign w:val="center"/>
          </w:tcPr>
          <w:p w14:paraId="57D4E34B" w14:textId="77777777" w:rsidR="006A01C5" w:rsidRPr="00EF0639" w:rsidRDefault="006A01C5" w:rsidP="006A01C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9" w:type="dxa"/>
            <w:vAlign w:val="center"/>
          </w:tcPr>
          <w:p w14:paraId="1D20A53E" w14:textId="56EC6720" w:rsidR="006A01C5" w:rsidRPr="00EF0639" w:rsidRDefault="009C4E75" w:rsidP="006A01C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1/7</w:t>
            </w:r>
          </w:p>
        </w:tc>
        <w:tc>
          <w:tcPr>
            <w:tcW w:w="2775" w:type="dxa"/>
          </w:tcPr>
          <w:p w14:paraId="086FEBB5" w14:textId="09456C27" w:rsidR="006A01C5" w:rsidRPr="00EF0639" w:rsidRDefault="006A01C5" w:rsidP="006A01C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تستهای تشخیصی ومعاینات </w:t>
            </w:r>
            <w:r w:rsidRPr="00EF0639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>–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ویژگی بخش </w:t>
            </w:r>
            <w:r w:rsidRPr="00EF0639">
              <w:rPr>
                <w:rFonts w:cs="B Nazanin"/>
                <w:i/>
                <w:iCs/>
                <w:sz w:val="20"/>
                <w:szCs w:val="20"/>
                <w:lang w:bidi="fa-IR"/>
              </w:rPr>
              <w:t>CCU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8B22A5D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761000AF" w14:textId="61344E51" w:rsidR="006A01C5" w:rsidRPr="00772F10" w:rsidRDefault="00EF0639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EF71DAD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93A6976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0ECB81F" w14:textId="77777777" w:rsidR="006A01C5" w:rsidRPr="00772F10" w:rsidRDefault="006A01C5" w:rsidP="006A01C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74605872" w14:textId="2B92CA3B" w:rsidR="006A01C5" w:rsidRPr="00EF0639" w:rsidRDefault="009C4E75" w:rsidP="00EF0639">
            <w:pPr>
              <w:pStyle w:val="ListParagraph"/>
              <w:ind w:left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2F2E0FCA" w14:textId="23032D04" w:rsidR="006A01C5" w:rsidRPr="00EF0639" w:rsidRDefault="00EF0639" w:rsidP="00EF0639">
            <w:pPr>
              <w:pStyle w:val="ListParagraph"/>
              <w:ind w:left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09910B5D" w14:textId="77777777" w:rsidTr="00EF0639">
        <w:trPr>
          <w:trHeight w:val="50"/>
          <w:jc w:val="center"/>
        </w:trPr>
        <w:tc>
          <w:tcPr>
            <w:tcW w:w="613" w:type="dxa"/>
            <w:vAlign w:val="center"/>
          </w:tcPr>
          <w:p w14:paraId="1DE6E2C3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9" w:type="dxa"/>
            <w:vAlign w:val="center"/>
          </w:tcPr>
          <w:p w14:paraId="3D960591" w14:textId="5D24AC98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5/7</w:t>
            </w:r>
          </w:p>
        </w:tc>
        <w:tc>
          <w:tcPr>
            <w:tcW w:w="2775" w:type="dxa"/>
          </w:tcPr>
          <w:p w14:paraId="3F606464" w14:textId="4752CA7E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اصول خواندن نوار قلب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FF82C90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1ED28128" w14:textId="5110490A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0CB1A44A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5F86CAC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66DC864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6CAD9039" w14:textId="7F612D15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5982CA20" w14:textId="4FBD0B6E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0B59C0C1" w14:textId="77777777" w:rsidTr="00EF0639">
        <w:trPr>
          <w:trHeight w:val="50"/>
          <w:jc w:val="center"/>
        </w:trPr>
        <w:tc>
          <w:tcPr>
            <w:tcW w:w="613" w:type="dxa"/>
            <w:vAlign w:val="center"/>
          </w:tcPr>
          <w:p w14:paraId="1C6DAB2E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9" w:type="dxa"/>
            <w:vAlign w:val="center"/>
          </w:tcPr>
          <w:p w14:paraId="364CC69F" w14:textId="365747CF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8/7</w:t>
            </w:r>
          </w:p>
        </w:tc>
        <w:tc>
          <w:tcPr>
            <w:tcW w:w="2775" w:type="dxa"/>
          </w:tcPr>
          <w:p w14:paraId="3A6CA378" w14:textId="4E2F11B3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طبقه بندی دیس ریتمی های قلبی</w:t>
            </w:r>
          </w:p>
        </w:tc>
        <w:sdt>
          <w:sdtPr>
            <w:rPr>
              <w:rFonts w:cs="B Nazanin"/>
              <w:rtl/>
              <w:lang w:bidi="fa-IR"/>
            </w:rPr>
            <w:id w:val="-5177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4C80709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55198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38C2D94F" w14:textId="63CF5CB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6177B0D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DD862E8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1575F89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2FF8CAFC" w14:textId="4E0B8593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768FF292" w14:textId="2424FFB9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13FDADD9" w14:textId="77777777" w:rsidTr="00580DB0">
        <w:trPr>
          <w:trHeight w:val="50"/>
          <w:jc w:val="center"/>
        </w:trPr>
        <w:tc>
          <w:tcPr>
            <w:tcW w:w="613" w:type="dxa"/>
            <w:vAlign w:val="center"/>
          </w:tcPr>
          <w:p w14:paraId="0D446D61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9" w:type="dxa"/>
            <w:vAlign w:val="center"/>
          </w:tcPr>
          <w:p w14:paraId="1524DDBC" w14:textId="111F4BD0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12/7</w:t>
            </w:r>
          </w:p>
        </w:tc>
        <w:tc>
          <w:tcPr>
            <w:tcW w:w="2775" w:type="dxa"/>
          </w:tcPr>
          <w:p w14:paraId="425B3151" w14:textId="7EC6D644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طبقه بندی دیس ریتمی های قلبی</w:t>
            </w:r>
          </w:p>
        </w:tc>
        <w:sdt>
          <w:sdtPr>
            <w:rPr>
              <w:rFonts w:cs="B Nazanin"/>
              <w:rtl/>
              <w:lang w:bidi="fa-IR"/>
            </w:rPr>
            <w:id w:val="-16529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F7FB6DC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15046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2196E5DF" w14:textId="2965C4EA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253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FD6E95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441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9882A69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3572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7CFE7A4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7DF67530" w14:textId="36660C40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72FAA0F4" w14:textId="2267D86F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143E3DA0" w14:textId="77777777" w:rsidTr="00580DB0">
        <w:trPr>
          <w:trHeight w:val="50"/>
          <w:jc w:val="center"/>
        </w:trPr>
        <w:tc>
          <w:tcPr>
            <w:tcW w:w="613" w:type="dxa"/>
            <w:vAlign w:val="center"/>
          </w:tcPr>
          <w:p w14:paraId="06032564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9" w:type="dxa"/>
            <w:vAlign w:val="center"/>
          </w:tcPr>
          <w:p w14:paraId="41BE32B6" w14:textId="7151C180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15/7</w:t>
            </w:r>
          </w:p>
        </w:tc>
        <w:tc>
          <w:tcPr>
            <w:tcW w:w="2775" w:type="dxa"/>
          </w:tcPr>
          <w:p w14:paraId="38AC519A" w14:textId="2D16F188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آنژین صدری وتغببرات قلبی در آن</w:t>
            </w:r>
          </w:p>
        </w:tc>
        <w:sdt>
          <w:sdtPr>
            <w:rPr>
              <w:rFonts w:cs="B Nazanin"/>
              <w:rtl/>
              <w:lang w:bidi="fa-IR"/>
            </w:rPr>
            <w:id w:val="6720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5C3407C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54833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6E8DB015" w14:textId="50B7D1DE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259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CA90A1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8985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BF41282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6905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D76C105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3FD7B4B5" w14:textId="03F0D51C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513C6011" w14:textId="295D3603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648A909C" w14:textId="77777777" w:rsidTr="00580DB0">
        <w:trPr>
          <w:trHeight w:val="50"/>
          <w:jc w:val="center"/>
        </w:trPr>
        <w:tc>
          <w:tcPr>
            <w:tcW w:w="613" w:type="dxa"/>
            <w:vAlign w:val="center"/>
          </w:tcPr>
          <w:p w14:paraId="32CEE79C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9" w:type="dxa"/>
            <w:vAlign w:val="center"/>
          </w:tcPr>
          <w:p w14:paraId="46982643" w14:textId="2250F635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19/7</w:t>
            </w:r>
          </w:p>
        </w:tc>
        <w:tc>
          <w:tcPr>
            <w:tcW w:w="2775" w:type="dxa"/>
          </w:tcPr>
          <w:p w14:paraId="5600A2F8" w14:textId="643CA793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انفارکتوس میوکارد وتغییرات قلب در آن</w:t>
            </w:r>
          </w:p>
        </w:tc>
        <w:sdt>
          <w:sdtPr>
            <w:rPr>
              <w:rFonts w:cs="B Nazanin"/>
              <w:rtl/>
              <w:lang w:bidi="fa-IR"/>
            </w:rPr>
            <w:id w:val="804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178DAA2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46109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44687130" w14:textId="1766B6B4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529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5CB0D7C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74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9D14017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2873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B947784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49B9CF88" w14:textId="103B2CA6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785B604E" w14:textId="7A77BF5E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0004E69E" w14:textId="77777777" w:rsidTr="00393D3E">
        <w:trPr>
          <w:trHeight w:val="50"/>
          <w:jc w:val="center"/>
        </w:trPr>
        <w:tc>
          <w:tcPr>
            <w:tcW w:w="613" w:type="dxa"/>
            <w:vAlign w:val="center"/>
          </w:tcPr>
          <w:p w14:paraId="32DAAFAD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9" w:type="dxa"/>
            <w:vAlign w:val="center"/>
          </w:tcPr>
          <w:p w14:paraId="0A92551F" w14:textId="39C51341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22/7</w:t>
            </w:r>
          </w:p>
        </w:tc>
        <w:tc>
          <w:tcPr>
            <w:tcW w:w="2775" w:type="dxa"/>
          </w:tcPr>
          <w:p w14:paraId="2AD82E80" w14:textId="05F5A2F3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انفارکتوس میوکارد وتغییرات قلب در آن</w:t>
            </w:r>
          </w:p>
        </w:tc>
        <w:sdt>
          <w:sdtPr>
            <w:rPr>
              <w:rFonts w:cs="B Nazanin"/>
              <w:rtl/>
              <w:lang w:bidi="fa-IR"/>
            </w:rPr>
            <w:id w:val="-207040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27CACBB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724407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43FB5FAB" w14:textId="242BBF81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756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D9205E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417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5F84BA7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31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17B0103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06E2A48A" w14:textId="492CA7FB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3FCEEA72" w14:textId="3FBB8170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4FBF3A92" w14:textId="77777777" w:rsidTr="00393D3E">
        <w:trPr>
          <w:trHeight w:val="50"/>
          <w:jc w:val="center"/>
        </w:trPr>
        <w:tc>
          <w:tcPr>
            <w:tcW w:w="613" w:type="dxa"/>
            <w:vAlign w:val="center"/>
          </w:tcPr>
          <w:p w14:paraId="570FEEA6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9" w:type="dxa"/>
            <w:vAlign w:val="center"/>
          </w:tcPr>
          <w:p w14:paraId="19433970" w14:textId="3C6D346A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26/7</w:t>
            </w:r>
          </w:p>
        </w:tc>
        <w:tc>
          <w:tcPr>
            <w:tcW w:w="2775" w:type="dxa"/>
          </w:tcPr>
          <w:p w14:paraId="42FF4AF0" w14:textId="3B78F103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نحوه مراقبت در بیماران با ضربان ساز مصنوعی</w:t>
            </w:r>
          </w:p>
        </w:tc>
        <w:sdt>
          <w:sdtPr>
            <w:rPr>
              <w:rFonts w:cs="B Nazanin"/>
              <w:rtl/>
              <w:lang w:bidi="fa-IR"/>
            </w:rPr>
            <w:id w:val="122811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6EABD7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583344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0672733E" w14:textId="486D9B15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8713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FBBC72B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7237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1D4BEED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45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9AD38C8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75680A59" w14:textId="615514A3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3361F34A" w14:textId="0F3E740F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1CF3D426" w14:textId="77777777" w:rsidTr="00393D3E">
        <w:trPr>
          <w:trHeight w:val="50"/>
          <w:jc w:val="center"/>
        </w:trPr>
        <w:tc>
          <w:tcPr>
            <w:tcW w:w="613" w:type="dxa"/>
            <w:vAlign w:val="center"/>
          </w:tcPr>
          <w:p w14:paraId="7636C0F6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9" w:type="dxa"/>
            <w:vAlign w:val="center"/>
          </w:tcPr>
          <w:p w14:paraId="2D9599F9" w14:textId="5AC19708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29/7</w:t>
            </w:r>
          </w:p>
        </w:tc>
        <w:tc>
          <w:tcPr>
            <w:tcW w:w="2775" w:type="dxa"/>
          </w:tcPr>
          <w:p w14:paraId="5F40C1FE" w14:textId="29C2C46D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احباء قلبی وریوی پیشرفته</w:t>
            </w:r>
          </w:p>
        </w:tc>
        <w:sdt>
          <w:sdtPr>
            <w:rPr>
              <w:rFonts w:cs="B Nazanin"/>
              <w:rtl/>
              <w:lang w:bidi="fa-IR"/>
            </w:rPr>
            <w:id w:val="-144337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25F13A0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868198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2480BF9D" w14:textId="741DD129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9232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A439F62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639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F465908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78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8D24713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55FD5C19" w14:textId="18059818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73C30DC2" w14:textId="48372842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7AE65238" w14:textId="77777777" w:rsidTr="00DA00D9">
        <w:trPr>
          <w:trHeight w:val="50"/>
          <w:jc w:val="center"/>
        </w:trPr>
        <w:tc>
          <w:tcPr>
            <w:tcW w:w="613" w:type="dxa"/>
            <w:vAlign w:val="center"/>
          </w:tcPr>
          <w:p w14:paraId="511E7545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99" w:type="dxa"/>
            <w:vAlign w:val="center"/>
          </w:tcPr>
          <w:p w14:paraId="1885AC24" w14:textId="079DAE4B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3/8</w:t>
            </w:r>
          </w:p>
        </w:tc>
        <w:tc>
          <w:tcPr>
            <w:tcW w:w="2775" w:type="dxa"/>
          </w:tcPr>
          <w:p w14:paraId="5B298CE9" w14:textId="2FF65640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احباء قلبی وریوی پیشرفته</w:t>
            </w:r>
          </w:p>
        </w:tc>
        <w:sdt>
          <w:sdtPr>
            <w:rPr>
              <w:rFonts w:cs="B Nazanin"/>
              <w:rtl/>
              <w:lang w:bidi="fa-IR"/>
            </w:rPr>
            <w:id w:val="2706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40FAA72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781363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480AD585" w14:textId="4DAE4C60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84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2AE1DB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1139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CB5E8FD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8549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9B81C0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27175A5C" w14:textId="2314ED2C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45F248F9" w14:textId="37524E11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55EEBD4A" w14:textId="77777777" w:rsidTr="00DA00D9">
        <w:trPr>
          <w:trHeight w:val="50"/>
          <w:jc w:val="center"/>
        </w:trPr>
        <w:tc>
          <w:tcPr>
            <w:tcW w:w="613" w:type="dxa"/>
            <w:vAlign w:val="center"/>
          </w:tcPr>
          <w:p w14:paraId="70ED1F68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99" w:type="dxa"/>
            <w:vAlign w:val="center"/>
          </w:tcPr>
          <w:p w14:paraId="53DADCBB" w14:textId="7046692C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6/8</w:t>
            </w:r>
          </w:p>
        </w:tc>
        <w:tc>
          <w:tcPr>
            <w:tcW w:w="2775" w:type="dxa"/>
          </w:tcPr>
          <w:p w14:paraId="0E52C6D5" w14:textId="1857A820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فیزیولوژی وآناتومی تنفسی</w:t>
            </w:r>
          </w:p>
        </w:tc>
        <w:sdt>
          <w:sdtPr>
            <w:rPr>
              <w:rFonts w:cs="B Nazanin"/>
              <w:rtl/>
              <w:lang w:bidi="fa-IR"/>
            </w:rPr>
            <w:id w:val="-172544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8A28524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560753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2DDA6C8D" w14:textId="20C13599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8727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F833916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6635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5831CEFE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4983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9DEC37D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41FE4463" w14:textId="74DB728B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529269B9" w14:textId="1CD5347A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5C114D4B" w14:textId="77777777" w:rsidTr="00DA00D9">
        <w:trPr>
          <w:trHeight w:val="50"/>
          <w:jc w:val="center"/>
        </w:trPr>
        <w:tc>
          <w:tcPr>
            <w:tcW w:w="613" w:type="dxa"/>
            <w:vAlign w:val="center"/>
          </w:tcPr>
          <w:p w14:paraId="42E0ACFB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999" w:type="dxa"/>
            <w:vAlign w:val="center"/>
          </w:tcPr>
          <w:p w14:paraId="4058DEA4" w14:textId="062E8AA3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10/8</w:t>
            </w:r>
          </w:p>
        </w:tc>
        <w:tc>
          <w:tcPr>
            <w:tcW w:w="2775" w:type="dxa"/>
          </w:tcPr>
          <w:p w14:paraId="2C622208" w14:textId="75D9830D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منحنی تجزیه اکسیژن ، انواع هیپوکسی</w:t>
            </w:r>
          </w:p>
        </w:tc>
        <w:sdt>
          <w:sdtPr>
            <w:rPr>
              <w:rFonts w:cs="B Nazanin"/>
              <w:rtl/>
              <w:lang w:bidi="fa-IR"/>
            </w:rPr>
            <w:id w:val="-33122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BC04853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69328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2AA37391" w14:textId="4CBBDE92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1875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B954C3A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2098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99A4303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599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E0979D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4C933BD0" w14:textId="520D9846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476A8230" w14:textId="658F65BF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749995AA" w14:textId="77777777" w:rsidTr="00566FFB">
        <w:trPr>
          <w:trHeight w:val="50"/>
          <w:jc w:val="center"/>
        </w:trPr>
        <w:tc>
          <w:tcPr>
            <w:tcW w:w="613" w:type="dxa"/>
            <w:vAlign w:val="center"/>
          </w:tcPr>
          <w:p w14:paraId="1ECF18A1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999" w:type="dxa"/>
            <w:vAlign w:val="center"/>
          </w:tcPr>
          <w:p w14:paraId="09F09EED" w14:textId="63803AE6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13/8</w:t>
            </w:r>
          </w:p>
        </w:tc>
        <w:tc>
          <w:tcPr>
            <w:tcW w:w="2775" w:type="dxa"/>
          </w:tcPr>
          <w:p w14:paraId="6F0D93AE" w14:textId="3485891A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انواع راههای هوائی وپرستاری آن</w:t>
            </w:r>
          </w:p>
        </w:tc>
        <w:sdt>
          <w:sdtPr>
            <w:rPr>
              <w:rFonts w:cs="B Nazanin"/>
              <w:rtl/>
              <w:lang w:bidi="fa-IR"/>
            </w:rPr>
            <w:id w:val="91027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6E77324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187096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283932E0" w14:textId="2D6C10CD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7297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5618C86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9050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A58BFA7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006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9BD54BE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2F68C63B" w14:textId="6E9797BC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61898AAA" w14:textId="29E8B00A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6A922A34" w14:textId="77777777" w:rsidTr="00566FFB">
        <w:trPr>
          <w:trHeight w:val="50"/>
          <w:jc w:val="center"/>
        </w:trPr>
        <w:tc>
          <w:tcPr>
            <w:tcW w:w="613" w:type="dxa"/>
            <w:vAlign w:val="center"/>
          </w:tcPr>
          <w:p w14:paraId="430F88E7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999" w:type="dxa"/>
            <w:vAlign w:val="center"/>
          </w:tcPr>
          <w:p w14:paraId="4603E05B" w14:textId="39BE6089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17/8</w:t>
            </w:r>
          </w:p>
        </w:tc>
        <w:tc>
          <w:tcPr>
            <w:tcW w:w="2775" w:type="dxa"/>
          </w:tcPr>
          <w:p w14:paraId="1DC2E61E" w14:textId="01E97C32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انواع ونتیلاتورها  - موارد استفاده از آن</w:t>
            </w:r>
          </w:p>
        </w:tc>
        <w:sdt>
          <w:sdtPr>
            <w:rPr>
              <w:rFonts w:cs="B Nazanin"/>
              <w:rtl/>
              <w:lang w:bidi="fa-IR"/>
            </w:rPr>
            <w:id w:val="-65729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902C55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565097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5A58AC03" w14:textId="0E7D8B4A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1560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6CBC509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0954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252AADC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251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871836D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15CBCDB5" w14:textId="25B1AFC3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469F5BD1" w14:textId="0F843748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2C73A325" w14:textId="77777777" w:rsidTr="00566FFB">
        <w:trPr>
          <w:trHeight w:val="50"/>
          <w:jc w:val="center"/>
        </w:trPr>
        <w:tc>
          <w:tcPr>
            <w:tcW w:w="613" w:type="dxa"/>
            <w:vAlign w:val="center"/>
          </w:tcPr>
          <w:p w14:paraId="0469FF76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999" w:type="dxa"/>
            <w:vAlign w:val="center"/>
          </w:tcPr>
          <w:p w14:paraId="7179FAED" w14:textId="3817CF54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20/8</w:t>
            </w:r>
          </w:p>
        </w:tc>
        <w:tc>
          <w:tcPr>
            <w:tcW w:w="2775" w:type="dxa"/>
          </w:tcPr>
          <w:p w14:paraId="6F9C449D" w14:textId="754E4428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تنظیم ونتبلاتور </w:t>
            </w:r>
            <w:r w:rsidRPr="00EF0639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>–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عوارض </w:t>
            </w:r>
            <w:r w:rsidRPr="00EF0639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>–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مراقبت پرستاری</w:t>
            </w:r>
          </w:p>
        </w:tc>
        <w:sdt>
          <w:sdtPr>
            <w:rPr>
              <w:rFonts w:cs="B Nazanin"/>
              <w:rtl/>
              <w:lang w:bidi="fa-IR"/>
            </w:rPr>
            <w:id w:val="-6208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901383D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357114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1ED76A15" w14:textId="329BA9A0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9948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90D6D03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7731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31BED93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4048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175DFF2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221CFB97" w14:textId="2CB08FF3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4CEC9DEE" w14:textId="4637F2E8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61EE00F7" w14:textId="77777777" w:rsidTr="002E0CDF">
        <w:trPr>
          <w:trHeight w:val="50"/>
          <w:jc w:val="center"/>
        </w:trPr>
        <w:tc>
          <w:tcPr>
            <w:tcW w:w="613" w:type="dxa"/>
            <w:vAlign w:val="center"/>
          </w:tcPr>
          <w:p w14:paraId="6B467EFB" w14:textId="77777777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999" w:type="dxa"/>
            <w:vAlign w:val="center"/>
          </w:tcPr>
          <w:p w14:paraId="0A825A66" w14:textId="1706E9D9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24/8</w:t>
            </w:r>
          </w:p>
        </w:tc>
        <w:tc>
          <w:tcPr>
            <w:tcW w:w="2775" w:type="dxa"/>
          </w:tcPr>
          <w:p w14:paraId="45D2AE3B" w14:textId="5699A300" w:rsidR="009C4E75" w:rsidRPr="00EF0639" w:rsidRDefault="009C4E75" w:rsidP="009C4E75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روشهای جداسازی از ونتبلاتور ومعبارهای ان</w:t>
            </w:r>
          </w:p>
        </w:tc>
        <w:sdt>
          <w:sdtPr>
            <w:rPr>
              <w:rFonts w:cs="B Nazanin"/>
              <w:rtl/>
              <w:lang w:bidi="fa-IR"/>
            </w:rPr>
            <w:id w:val="-115775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E72E999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06578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59785617" w14:textId="6FAC5512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6663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88BA37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6431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00A2641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98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06A5D5C" w14:textId="77777777" w:rsidR="009C4E75" w:rsidRPr="00772F10" w:rsidRDefault="009C4E75" w:rsidP="009C4E75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4B8C72C7" w14:textId="3A69EC2A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661C2CC2" w14:textId="53BAF8FA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20C4CCAC" w14:textId="77777777" w:rsidTr="002E0CDF">
        <w:trPr>
          <w:trHeight w:val="50"/>
          <w:jc w:val="center"/>
        </w:trPr>
        <w:tc>
          <w:tcPr>
            <w:tcW w:w="613" w:type="dxa"/>
            <w:vAlign w:val="center"/>
          </w:tcPr>
          <w:p w14:paraId="54547BC9" w14:textId="2C33B485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999" w:type="dxa"/>
            <w:vAlign w:val="center"/>
          </w:tcPr>
          <w:p w14:paraId="481DA310" w14:textId="5FA4D3F6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27/8</w:t>
            </w:r>
          </w:p>
        </w:tc>
        <w:tc>
          <w:tcPr>
            <w:tcW w:w="2775" w:type="dxa"/>
          </w:tcPr>
          <w:p w14:paraId="34057CDF" w14:textId="38ECB7AE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EF0639">
              <w:rPr>
                <w:rFonts w:cs="B Nazanin"/>
                <w:i/>
                <w:iCs/>
                <w:sz w:val="20"/>
                <w:szCs w:val="20"/>
              </w:rPr>
              <w:t xml:space="preserve">ABG 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وتفسیر آن</w:t>
            </w:r>
          </w:p>
        </w:tc>
        <w:sdt>
          <w:sdtPr>
            <w:rPr>
              <w:rFonts w:cs="B Nazanin"/>
              <w:rtl/>
              <w:lang w:bidi="fa-IR"/>
            </w:rPr>
            <w:id w:val="-19897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vAlign w:val="center"/>
              </w:tcPr>
              <w:p w14:paraId="51944B9B" w14:textId="4797BF96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010841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412555EC" w14:textId="2AB2447A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6619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05E05B1" w14:textId="13F9D32A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C91F6C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7897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20D31AA" w14:textId="7226B9BD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C91F6C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8034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F3722D9" w14:textId="52B06C70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C91F6C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51409B60" w14:textId="0C95D915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369582B9" w14:textId="42D03177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2A1C5487" w14:textId="77777777" w:rsidTr="002E0CDF">
        <w:trPr>
          <w:trHeight w:val="50"/>
          <w:jc w:val="center"/>
        </w:trPr>
        <w:tc>
          <w:tcPr>
            <w:tcW w:w="613" w:type="dxa"/>
            <w:vAlign w:val="center"/>
          </w:tcPr>
          <w:p w14:paraId="1E50B87A" w14:textId="269610E8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999" w:type="dxa"/>
            <w:vAlign w:val="center"/>
          </w:tcPr>
          <w:p w14:paraId="19C1E09D" w14:textId="22D268B4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1/9</w:t>
            </w:r>
          </w:p>
        </w:tc>
        <w:tc>
          <w:tcPr>
            <w:tcW w:w="2775" w:type="dxa"/>
          </w:tcPr>
          <w:p w14:paraId="3DD294AB" w14:textId="1BE38B53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</w:rPr>
            </w:pPr>
            <w:r w:rsidRPr="00EF0639">
              <w:rPr>
                <w:rFonts w:cs="B Nazanin"/>
                <w:i/>
                <w:iCs/>
                <w:sz w:val="20"/>
                <w:szCs w:val="20"/>
              </w:rPr>
              <w:t>ARF ,CRF ,ARDS</w:t>
            </w:r>
          </w:p>
        </w:tc>
        <w:sdt>
          <w:sdtPr>
            <w:rPr>
              <w:rFonts w:cs="B Nazanin"/>
              <w:rtl/>
              <w:lang w:bidi="fa-IR"/>
            </w:rPr>
            <w:id w:val="106430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29E2F59" w14:textId="553CEA5D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63102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198B5143" w14:textId="1CF7DE49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2743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0B92859" w14:textId="6C174A98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3299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A4D89DE" w14:textId="54958C46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3512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BAED194" w14:textId="0833385E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7CAB02FD" w14:textId="1DFBB1B6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479E973A" w14:textId="39C1A802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522BF2D7" w14:textId="77777777" w:rsidTr="004C2FEF">
        <w:trPr>
          <w:trHeight w:val="50"/>
          <w:jc w:val="center"/>
        </w:trPr>
        <w:tc>
          <w:tcPr>
            <w:tcW w:w="613" w:type="dxa"/>
            <w:vAlign w:val="center"/>
          </w:tcPr>
          <w:p w14:paraId="661202A2" w14:textId="7B5D66D4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9" w:type="dxa"/>
            <w:vAlign w:val="center"/>
          </w:tcPr>
          <w:p w14:paraId="5BFBFAAF" w14:textId="357DCBBF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4/9</w:t>
            </w:r>
          </w:p>
        </w:tc>
        <w:tc>
          <w:tcPr>
            <w:tcW w:w="2775" w:type="dxa"/>
          </w:tcPr>
          <w:p w14:paraId="6CCCF2C0" w14:textId="7B0FFBDE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</w:rPr>
            </w:pPr>
            <w:r w:rsidRPr="00EF0639">
              <w:rPr>
                <w:rFonts w:cs="B Nazanin"/>
                <w:i/>
                <w:iCs/>
                <w:sz w:val="20"/>
                <w:szCs w:val="20"/>
              </w:rPr>
              <w:t xml:space="preserve">CHEST TUBE 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 ومراقبت های آن</w:t>
            </w:r>
          </w:p>
        </w:tc>
        <w:sdt>
          <w:sdtPr>
            <w:rPr>
              <w:rFonts w:cs="B Nazanin"/>
              <w:rtl/>
              <w:lang w:bidi="fa-IR"/>
            </w:rPr>
            <w:id w:val="-159285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D898E2A" w14:textId="300626F2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39503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711F8FA3" w14:textId="7710DF9D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8128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2D64AC3" w14:textId="5D5F71BC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9770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51FF0011" w14:textId="319B221F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682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EB2753A" w14:textId="2778DD86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5F47FEDF" w14:textId="5BDD5A26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680991D1" w14:textId="44C039F2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58FC040F" w14:textId="77777777" w:rsidTr="004C2FEF">
        <w:trPr>
          <w:trHeight w:val="50"/>
          <w:jc w:val="center"/>
        </w:trPr>
        <w:tc>
          <w:tcPr>
            <w:tcW w:w="613" w:type="dxa"/>
            <w:vAlign w:val="center"/>
          </w:tcPr>
          <w:p w14:paraId="63ED760F" w14:textId="2D4424CA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999" w:type="dxa"/>
            <w:vAlign w:val="center"/>
          </w:tcPr>
          <w:p w14:paraId="27D70022" w14:textId="43B5475B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8/9</w:t>
            </w:r>
          </w:p>
        </w:tc>
        <w:tc>
          <w:tcPr>
            <w:tcW w:w="2775" w:type="dxa"/>
          </w:tcPr>
          <w:p w14:paraId="7E2CD44A" w14:textId="5734A9D6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جراحی های باز وبسته قلب ونوتوانی ان</w:t>
            </w:r>
          </w:p>
        </w:tc>
        <w:sdt>
          <w:sdtPr>
            <w:rPr>
              <w:rFonts w:cs="B Nazanin"/>
              <w:rtl/>
              <w:lang w:bidi="fa-IR"/>
            </w:rPr>
            <w:id w:val="-17642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8D92714" w14:textId="62D7247C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533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5DBCD80C" w14:textId="729F9BD6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30852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0B91D86" w14:textId="702A4512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614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8AE7D5D" w14:textId="20A8A5C6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2028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90C30E6" w14:textId="00EC5581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13BCD8C6" w14:textId="2840CE9B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4ED4E903" w14:textId="2FCD24C1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7A5C504D" w14:textId="77777777" w:rsidTr="004C2FEF">
        <w:trPr>
          <w:trHeight w:val="50"/>
          <w:jc w:val="center"/>
        </w:trPr>
        <w:tc>
          <w:tcPr>
            <w:tcW w:w="613" w:type="dxa"/>
            <w:vAlign w:val="center"/>
          </w:tcPr>
          <w:p w14:paraId="1885FCE4" w14:textId="4CCC169A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999" w:type="dxa"/>
            <w:vAlign w:val="center"/>
          </w:tcPr>
          <w:p w14:paraId="67438414" w14:textId="3354C533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11/9</w:t>
            </w:r>
          </w:p>
        </w:tc>
        <w:tc>
          <w:tcPr>
            <w:tcW w:w="2775" w:type="dxa"/>
          </w:tcPr>
          <w:p w14:paraId="242ED786" w14:textId="428188F1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فیزیولوژی وآناتومی کلیه </w:t>
            </w:r>
            <w:r w:rsidRPr="00EF0639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>–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نارسائی حاد کلیه</w:t>
            </w:r>
          </w:p>
        </w:tc>
        <w:sdt>
          <w:sdtPr>
            <w:rPr>
              <w:rFonts w:cs="B Nazanin"/>
              <w:rtl/>
              <w:lang w:bidi="fa-IR"/>
            </w:rPr>
            <w:id w:val="-85117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40EE481" w14:textId="0598EEAA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605098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3A6104E0" w14:textId="57089718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387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704E150" w14:textId="7F9966EA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8910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51448F08" w14:textId="3B0E0EE0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5766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E2FFEFF" w14:textId="255D888F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2256555B" w14:textId="5942CB33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651539EE" w14:textId="048BF3F4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5E304D3D" w14:textId="77777777" w:rsidTr="00F21939">
        <w:trPr>
          <w:trHeight w:val="50"/>
          <w:jc w:val="center"/>
        </w:trPr>
        <w:tc>
          <w:tcPr>
            <w:tcW w:w="613" w:type="dxa"/>
            <w:vAlign w:val="center"/>
          </w:tcPr>
          <w:p w14:paraId="7A716CE3" w14:textId="3FD47A6C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999" w:type="dxa"/>
            <w:vAlign w:val="center"/>
          </w:tcPr>
          <w:p w14:paraId="6C6B30B4" w14:textId="1A2E764C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15/9</w:t>
            </w:r>
          </w:p>
        </w:tc>
        <w:tc>
          <w:tcPr>
            <w:tcW w:w="2775" w:type="dxa"/>
          </w:tcPr>
          <w:p w14:paraId="67386D7D" w14:textId="7E1012B8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>نارسائی مزمن کلیه</w:t>
            </w:r>
          </w:p>
        </w:tc>
        <w:sdt>
          <w:sdtPr>
            <w:rPr>
              <w:rFonts w:cs="B Nazanin"/>
              <w:rtl/>
              <w:lang w:bidi="fa-IR"/>
            </w:rPr>
            <w:id w:val="-20118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ACD373D" w14:textId="104C9FFB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205751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2DCD0F67" w14:textId="66A22557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9238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ED4C028" w14:textId="757F6D8B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969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2DC7AED" w14:textId="349A5FC3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2693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F649902" w14:textId="215895D5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614EC36E" w14:textId="217169F9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25AC4DC5" w14:textId="643D5818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26CB35B8" w14:textId="77777777" w:rsidTr="00F21939">
        <w:trPr>
          <w:trHeight w:val="50"/>
          <w:jc w:val="center"/>
        </w:trPr>
        <w:tc>
          <w:tcPr>
            <w:tcW w:w="613" w:type="dxa"/>
            <w:vAlign w:val="center"/>
          </w:tcPr>
          <w:p w14:paraId="5DEA8DBD" w14:textId="5BF25678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999" w:type="dxa"/>
            <w:vAlign w:val="center"/>
          </w:tcPr>
          <w:p w14:paraId="0A4C7623" w14:textId="049A31A1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18/9</w:t>
            </w:r>
          </w:p>
        </w:tc>
        <w:tc>
          <w:tcPr>
            <w:tcW w:w="2775" w:type="dxa"/>
          </w:tcPr>
          <w:p w14:paraId="325CD476" w14:textId="5CD89BB3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همودیالیز </w:t>
            </w:r>
            <w:r w:rsidRPr="00EF0639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>–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دیالیز صفاقی</w:t>
            </w:r>
          </w:p>
        </w:tc>
        <w:sdt>
          <w:sdtPr>
            <w:rPr>
              <w:rFonts w:cs="B Nazanin"/>
              <w:rtl/>
              <w:lang w:bidi="fa-IR"/>
            </w:rPr>
            <w:id w:val="36379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2E4F921A" w14:textId="5E78C59F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6763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3DA4C41D" w14:textId="5A425C45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08961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504701D" w14:textId="3EDAB868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3795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64DF1BC" w14:textId="67E1327D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1167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73F9409" w14:textId="455AD4E7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1D1EF5D6" w14:textId="16FB2FFB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8-10</w:t>
            </w:r>
          </w:p>
        </w:tc>
        <w:tc>
          <w:tcPr>
            <w:tcW w:w="1412" w:type="dxa"/>
            <w:vAlign w:val="center"/>
          </w:tcPr>
          <w:p w14:paraId="47C9E10B" w14:textId="09320A37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C4E75" w:rsidRPr="00772F10" w14:paraId="40D2D513" w14:textId="77777777" w:rsidTr="00F21939">
        <w:trPr>
          <w:trHeight w:val="50"/>
          <w:jc w:val="center"/>
        </w:trPr>
        <w:tc>
          <w:tcPr>
            <w:tcW w:w="613" w:type="dxa"/>
            <w:vAlign w:val="center"/>
          </w:tcPr>
          <w:p w14:paraId="0869530A" w14:textId="42956CD4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F0639"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999" w:type="dxa"/>
            <w:vAlign w:val="center"/>
          </w:tcPr>
          <w:p w14:paraId="4BA35922" w14:textId="5757D132" w:rsidR="009C4E75" w:rsidRPr="00EF0639" w:rsidRDefault="009C4E75" w:rsidP="009C4E75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22/9</w:t>
            </w:r>
          </w:p>
        </w:tc>
        <w:tc>
          <w:tcPr>
            <w:tcW w:w="2775" w:type="dxa"/>
          </w:tcPr>
          <w:p w14:paraId="549F5786" w14:textId="73450F65" w:rsidR="009C4E75" w:rsidRPr="00EF0639" w:rsidRDefault="009C4E75" w:rsidP="009C4E75">
            <w:pPr>
              <w:pStyle w:val="ListParagraph"/>
              <w:ind w:left="0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پیوند کلیه </w:t>
            </w:r>
            <w:r w:rsidRPr="00EF0639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>–</w:t>
            </w:r>
            <w:r w:rsidRPr="00EF0639">
              <w:rPr>
                <w:rFonts w:cs="B Nazanin" w:hint="cs"/>
                <w:i/>
                <w:iCs/>
                <w:sz w:val="20"/>
                <w:szCs w:val="20"/>
                <w:rtl/>
              </w:rPr>
              <w:t xml:space="preserve"> مراقبت پرستاری در دیالیز</w:t>
            </w:r>
          </w:p>
        </w:tc>
        <w:sdt>
          <w:sdtPr>
            <w:rPr>
              <w:rFonts w:cs="B Nazanin"/>
              <w:rtl/>
              <w:lang w:bidi="fa-IR"/>
            </w:rPr>
            <w:id w:val="199228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FED9847" w14:textId="48A6868C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50300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0" w:type="dxa"/>
              </w:tcPr>
              <w:p w14:paraId="58F7CB83" w14:textId="37848087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6346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54733D6" w14:textId="71438272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8837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79C6B04" w14:textId="45F05396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1887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6C23CDE" w14:textId="2FC38B38" w:rsidR="009C4E75" w:rsidRPr="000D1A42" w:rsidRDefault="009C4E75" w:rsidP="009C4E75">
                <w:pPr>
                  <w:pStyle w:val="ListParagraph"/>
                  <w:ind w:left="0"/>
                  <w:jc w:val="center"/>
                  <w:rPr>
                    <w:rFonts w:ascii="MS Gothic" w:eastAsia="MS Gothic" w:hAnsi="MS Gothic" w:cs="B Nazanin"/>
                    <w:rtl/>
                    <w:lang w:bidi="fa-IR"/>
                  </w:rPr>
                </w:pPr>
                <w:r w:rsidRPr="000D1A42"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61" w:type="dxa"/>
            <w:vAlign w:val="center"/>
          </w:tcPr>
          <w:p w14:paraId="34A5BDE8" w14:textId="14F76819" w:rsidR="009C4E75" w:rsidRPr="00782942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10-12</w:t>
            </w:r>
          </w:p>
        </w:tc>
        <w:tc>
          <w:tcPr>
            <w:tcW w:w="1412" w:type="dxa"/>
            <w:vAlign w:val="center"/>
          </w:tcPr>
          <w:p w14:paraId="55733C08" w14:textId="304DBD18" w:rsidR="009C4E75" w:rsidRPr="00772F10" w:rsidRDefault="009C4E75" w:rsidP="009C4E7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</w:tbl>
    <w:p w14:paraId="3515C567" w14:textId="77777777" w:rsidR="00772F10" w:rsidRPr="00BA00B0" w:rsidRDefault="00772F10" w:rsidP="005E2244">
      <w:pPr>
        <w:jc w:val="center"/>
        <w:rPr>
          <w:rFonts w:cs="B Nazanin"/>
          <w:sz w:val="20"/>
          <w:szCs w:val="20"/>
          <w:rtl/>
          <w:lang w:bidi="fa-IR"/>
        </w:rPr>
      </w:pPr>
    </w:p>
    <w:sectPr w:rsidR="00772F10" w:rsidRPr="00BA00B0" w:rsidSect="00BF7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5CD27" w14:textId="77777777" w:rsidR="00146DB8" w:rsidRDefault="00146DB8" w:rsidP="00032B6D">
      <w:r>
        <w:separator/>
      </w:r>
    </w:p>
  </w:endnote>
  <w:endnote w:type="continuationSeparator" w:id="0">
    <w:p w14:paraId="0050878C" w14:textId="77777777" w:rsidR="00146DB8" w:rsidRDefault="00146DB8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A15576" w:rsidRDefault="00A15576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A15576" w:rsidRDefault="00A15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078618DB" w:rsidR="00A15576" w:rsidRDefault="00A15576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2954">
      <w:rPr>
        <w:noProof/>
        <w:rtl/>
      </w:rPr>
      <w:t>3</w:t>
    </w:r>
    <w:r>
      <w:rPr>
        <w:noProof/>
      </w:rPr>
      <w:fldChar w:fldCharType="end"/>
    </w:r>
  </w:p>
  <w:p w14:paraId="183C5123" w14:textId="77777777" w:rsidR="00A15576" w:rsidRDefault="00A15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F7E03" w14:textId="77777777" w:rsidR="00A15576" w:rsidRDefault="00A15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4267" w14:textId="77777777" w:rsidR="00146DB8" w:rsidRDefault="00146DB8" w:rsidP="00032B6D">
      <w:r>
        <w:separator/>
      </w:r>
    </w:p>
  </w:footnote>
  <w:footnote w:type="continuationSeparator" w:id="0">
    <w:p w14:paraId="11FDDF34" w14:textId="77777777" w:rsidR="00146DB8" w:rsidRDefault="00146DB8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05F79" w14:textId="77777777" w:rsidR="00A15576" w:rsidRDefault="00A15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A15576" w:rsidRPr="00674502" w:rsidRDefault="00A15576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7770" w14:textId="77777777" w:rsidR="00A15576" w:rsidRDefault="00A15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197"/>
    <w:multiLevelType w:val="hybridMultilevel"/>
    <w:tmpl w:val="F076A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2A0"/>
    <w:multiLevelType w:val="hybridMultilevel"/>
    <w:tmpl w:val="BFA24F52"/>
    <w:lvl w:ilvl="0" w:tplc="7D98AC3A">
      <w:start w:val="1"/>
      <w:numFmt w:val="decimal"/>
      <w:suff w:val="space"/>
      <w:lvlText w:val="%1)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5E29"/>
    <w:multiLevelType w:val="hybridMultilevel"/>
    <w:tmpl w:val="BFA24F52"/>
    <w:lvl w:ilvl="0" w:tplc="7D98AC3A">
      <w:start w:val="1"/>
      <w:numFmt w:val="decimal"/>
      <w:suff w:val="space"/>
      <w:lvlText w:val="%1)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145A3"/>
    <w:multiLevelType w:val="hybridMultilevel"/>
    <w:tmpl w:val="8710E2EA"/>
    <w:lvl w:ilvl="0" w:tplc="00144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1E68FA"/>
    <w:multiLevelType w:val="hybridMultilevel"/>
    <w:tmpl w:val="2A0EB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8112B"/>
    <w:multiLevelType w:val="hybridMultilevel"/>
    <w:tmpl w:val="DCDEE1F8"/>
    <w:lvl w:ilvl="0" w:tplc="55FAED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C6798"/>
    <w:multiLevelType w:val="hybridMultilevel"/>
    <w:tmpl w:val="25EC3222"/>
    <w:lvl w:ilvl="0" w:tplc="1F821684">
      <w:start w:val="1"/>
      <w:numFmt w:val="decimal"/>
      <w:lvlText w:val="%1-"/>
      <w:lvlJc w:val="left"/>
      <w:pPr>
        <w:tabs>
          <w:tab w:val="num" w:pos="-514"/>
        </w:tabs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229F"/>
    <w:rsid w:val="00013327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55E"/>
    <w:rsid w:val="00041727"/>
    <w:rsid w:val="00041E8A"/>
    <w:rsid w:val="00044797"/>
    <w:rsid w:val="00046A57"/>
    <w:rsid w:val="00050374"/>
    <w:rsid w:val="000507BE"/>
    <w:rsid w:val="00051125"/>
    <w:rsid w:val="00051CAC"/>
    <w:rsid w:val="00054154"/>
    <w:rsid w:val="0005433E"/>
    <w:rsid w:val="00056946"/>
    <w:rsid w:val="00057558"/>
    <w:rsid w:val="00060458"/>
    <w:rsid w:val="00061DBD"/>
    <w:rsid w:val="000639B2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7FE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4E10"/>
    <w:rsid w:val="0010684F"/>
    <w:rsid w:val="00107254"/>
    <w:rsid w:val="001124E8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46DB8"/>
    <w:rsid w:val="00151304"/>
    <w:rsid w:val="0015221F"/>
    <w:rsid w:val="0015281A"/>
    <w:rsid w:val="00152B25"/>
    <w:rsid w:val="001530BE"/>
    <w:rsid w:val="0015335D"/>
    <w:rsid w:val="00163DAF"/>
    <w:rsid w:val="0016442F"/>
    <w:rsid w:val="0016522C"/>
    <w:rsid w:val="0016584A"/>
    <w:rsid w:val="00166693"/>
    <w:rsid w:val="0016728E"/>
    <w:rsid w:val="00170DB9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3B98"/>
    <w:rsid w:val="00195EFB"/>
    <w:rsid w:val="00196504"/>
    <w:rsid w:val="00196F61"/>
    <w:rsid w:val="001A0F01"/>
    <w:rsid w:val="001A5F0F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5826"/>
    <w:rsid w:val="001C62AE"/>
    <w:rsid w:val="001D2009"/>
    <w:rsid w:val="001D2157"/>
    <w:rsid w:val="001D4E8D"/>
    <w:rsid w:val="001E10AC"/>
    <w:rsid w:val="001E1AB6"/>
    <w:rsid w:val="001E24CE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1F93"/>
    <w:rsid w:val="002B27A2"/>
    <w:rsid w:val="002B437F"/>
    <w:rsid w:val="002B5709"/>
    <w:rsid w:val="002B7182"/>
    <w:rsid w:val="002C0543"/>
    <w:rsid w:val="002C055A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19E5"/>
    <w:rsid w:val="003036FD"/>
    <w:rsid w:val="00304278"/>
    <w:rsid w:val="00306412"/>
    <w:rsid w:val="003077DE"/>
    <w:rsid w:val="00307992"/>
    <w:rsid w:val="003103B6"/>
    <w:rsid w:val="003133D7"/>
    <w:rsid w:val="00313D9B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83E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E7E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97CAE"/>
    <w:rsid w:val="003A359F"/>
    <w:rsid w:val="003A4555"/>
    <w:rsid w:val="003A7246"/>
    <w:rsid w:val="003B2C8E"/>
    <w:rsid w:val="003B3055"/>
    <w:rsid w:val="003B44BB"/>
    <w:rsid w:val="003B5937"/>
    <w:rsid w:val="003B68EC"/>
    <w:rsid w:val="003B7B2A"/>
    <w:rsid w:val="003C010B"/>
    <w:rsid w:val="003C055B"/>
    <w:rsid w:val="003C0FE1"/>
    <w:rsid w:val="003C1732"/>
    <w:rsid w:val="003C7B26"/>
    <w:rsid w:val="003C7FEB"/>
    <w:rsid w:val="003D4362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531C9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326A"/>
    <w:rsid w:val="004758CE"/>
    <w:rsid w:val="00475F20"/>
    <w:rsid w:val="00481AEE"/>
    <w:rsid w:val="004838E3"/>
    <w:rsid w:val="00484186"/>
    <w:rsid w:val="00486106"/>
    <w:rsid w:val="00490DAC"/>
    <w:rsid w:val="004928D5"/>
    <w:rsid w:val="00492E53"/>
    <w:rsid w:val="00493160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4013"/>
    <w:rsid w:val="004D56C2"/>
    <w:rsid w:val="004D69F9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29A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5031C"/>
    <w:rsid w:val="005548A3"/>
    <w:rsid w:val="00554EF1"/>
    <w:rsid w:val="00556E88"/>
    <w:rsid w:val="00562A6F"/>
    <w:rsid w:val="00562E63"/>
    <w:rsid w:val="00564B3D"/>
    <w:rsid w:val="005669B4"/>
    <w:rsid w:val="00566DAC"/>
    <w:rsid w:val="005679F1"/>
    <w:rsid w:val="00567F80"/>
    <w:rsid w:val="005701E7"/>
    <w:rsid w:val="005737A5"/>
    <w:rsid w:val="005747F8"/>
    <w:rsid w:val="00575894"/>
    <w:rsid w:val="0057725E"/>
    <w:rsid w:val="00577F35"/>
    <w:rsid w:val="005816B1"/>
    <w:rsid w:val="00582B6D"/>
    <w:rsid w:val="00582E74"/>
    <w:rsid w:val="00587141"/>
    <w:rsid w:val="00591A28"/>
    <w:rsid w:val="00591E3A"/>
    <w:rsid w:val="00595CD5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2244"/>
    <w:rsid w:val="005E5558"/>
    <w:rsid w:val="005E58CA"/>
    <w:rsid w:val="005E60FE"/>
    <w:rsid w:val="005F0381"/>
    <w:rsid w:val="005F17CD"/>
    <w:rsid w:val="005F292D"/>
    <w:rsid w:val="005F446D"/>
    <w:rsid w:val="005F5809"/>
    <w:rsid w:val="005F65E0"/>
    <w:rsid w:val="005F6786"/>
    <w:rsid w:val="00601AEF"/>
    <w:rsid w:val="00602C75"/>
    <w:rsid w:val="006035FC"/>
    <w:rsid w:val="00604FC1"/>
    <w:rsid w:val="0060515D"/>
    <w:rsid w:val="0060763E"/>
    <w:rsid w:val="00610007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12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2B2"/>
    <w:rsid w:val="00686FCD"/>
    <w:rsid w:val="00691B5D"/>
    <w:rsid w:val="00693D06"/>
    <w:rsid w:val="00694263"/>
    <w:rsid w:val="00695397"/>
    <w:rsid w:val="006959C6"/>
    <w:rsid w:val="0069700D"/>
    <w:rsid w:val="006A01C5"/>
    <w:rsid w:val="006A085C"/>
    <w:rsid w:val="006A2779"/>
    <w:rsid w:val="006A3FA1"/>
    <w:rsid w:val="006A49AB"/>
    <w:rsid w:val="006A53E0"/>
    <w:rsid w:val="006A5CFB"/>
    <w:rsid w:val="006A7FCA"/>
    <w:rsid w:val="006A7FDC"/>
    <w:rsid w:val="006B52CC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59B4"/>
    <w:rsid w:val="006E66AA"/>
    <w:rsid w:val="006E6976"/>
    <w:rsid w:val="006F0069"/>
    <w:rsid w:val="006F0F1A"/>
    <w:rsid w:val="006F22A4"/>
    <w:rsid w:val="006F3A22"/>
    <w:rsid w:val="00702CFD"/>
    <w:rsid w:val="00706C74"/>
    <w:rsid w:val="00707903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08F"/>
    <w:rsid w:val="007301E5"/>
    <w:rsid w:val="00730A72"/>
    <w:rsid w:val="00732D7F"/>
    <w:rsid w:val="0073409B"/>
    <w:rsid w:val="007350AA"/>
    <w:rsid w:val="00736977"/>
    <w:rsid w:val="007402B1"/>
    <w:rsid w:val="00740789"/>
    <w:rsid w:val="00741298"/>
    <w:rsid w:val="00743055"/>
    <w:rsid w:val="00743FDD"/>
    <w:rsid w:val="00745941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15B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51AA"/>
    <w:rsid w:val="007B520D"/>
    <w:rsid w:val="007B5F8B"/>
    <w:rsid w:val="007B683A"/>
    <w:rsid w:val="007C1875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3A4"/>
    <w:rsid w:val="007E07C8"/>
    <w:rsid w:val="007E2AE6"/>
    <w:rsid w:val="007E564E"/>
    <w:rsid w:val="007E6DC5"/>
    <w:rsid w:val="007E7193"/>
    <w:rsid w:val="007F0DA9"/>
    <w:rsid w:val="007F3063"/>
    <w:rsid w:val="007F69E2"/>
    <w:rsid w:val="007F6E75"/>
    <w:rsid w:val="0080007B"/>
    <w:rsid w:val="0080235F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26494"/>
    <w:rsid w:val="00831776"/>
    <w:rsid w:val="00833C1C"/>
    <w:rsid w:val="00833FF5"/>
    <w:rsid w:val="00835A52"/>
    <w:rsid w:val="008436CC"/>
    <w:rsid w:val="00844D84"/>
    <w:rsid w:val="008509EE"/>
    <w:rsid w:val="00850EEA"/>
    <w:rsid w:val="0085116C"/>
    <w:rsid w:val="00851724"/>
    <w:rsid w:val="0085257D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56E"/>
    <w:rsid w:val="008D7F16"/>
    <w:rsid w:val="008E008A"/>
    <w:rsid w:val="008E0BC9"/>
    <w:rsid w:val="008E13D0"/>
    <w:rsid w:val="008E52DE"/>
    <w:rsid w:val="008E5928"/>
    <w:rsid w:val="008F0B5F"/>
    <w:rsid w:val="008F3015"/>
    <w:rsid w:val="008F4324"/>
    <w:rsid w:val="008F50A3"/>
    <w:rsid w:val="008F51A7"/>
    <w:rsid w:val="008F5725"/>
    <w:rsid w:val="008F6C35"/>
    <w:rsid w:val="008F77DA"/>
    <w:rsid w:val="00903BAF"/>
    <w:rsid w:val="00905D7B"/>
    <w:rsid w:val="009073ED"/>
    <w:rsid w:val="0090779B"/>
    <w:rsid w:val="00907862"/>
    <w:rsid w:val="00911F96"/>
    <w:rsid w:val="009134E6"/>
    <w:rsid w:val="009141DE"/>
    <w:rsid w:val="00916BC7"/>
    <w:rsid w:val="00916F0F"/>
    <w:rsid w:val="00921D20"/>
    <w:rsid w:val="00922D31"/>
    <w:rsid w:val="00925DFA"/>
    <w:rsid w:val="00926A8A"/>
    <w:rsid w:val="00927BF9"/>
    <w:rsid w:val="00927EB1"/>
    <w:rsid w:val="009305FC"/>
    <w:rsid w:val="009330E4"/>
    <w:rsid w:val="009332F8"/>
    <w:rsid w:val="0093728D"/>
    <w:rsid w:val="009402FE"/>
    <w:rsid w:val="00942EF0"/>
    <w:rsid w:val="009442F4"/>
    <w:rsid w:val="009460A4"/>
    <w:rsid w:val="009460C1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3DB1"/>
    <w:rsid w:val="009A4EFC"/>
    <w:rsid w:val="009A6A77"/>
    <w:rsid w:val="009B09A2"/>
    <w:rsid w:val="009B1E07"/>
    <w:rsid w:val="009B29F4"/>
    <w:rsid w:val="009B3296"/>
    <w:rsid w:val="009B371F"/>
    <w:rsid w:val="009B38E7"/>
    <w:rsid w:val="009B3BFC"/>
    <w:rsid w:val="009C300A"/>
    <w:rsid w:val="009C40FE"/>
    <w:rsid w:val="009C4370"/>
    <w:rsid w:val="009C4E75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271"/>
    <w:rsid w:val="00A0484E"/>
    <w:rsid w:val="00A04FDB"/>
    <w:rsid w:val="00A052A7"/>
    <w:rsid w:val="00A06B0A"/>
    <w:rsid w:val="00A132D1"/>
    <w:rsid w:val="00A134DB"/>
    <w:rsid w:val="00A15576"/>
    <w:rsid w:val="00A17EB7"/>
    <w:rsid w:val="00A20227"/>
    <w:rsid w:val="00A205A7"/>
    <w:rsid w:val="00A211DC"/>
    <w:rsid w:val="00A2263A"/>
    <w:rsid w:val="00A23135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378EE"/>
    <w:rsid w:val="00A41B82"/>
    <w:rsid w:val="00A4315E"/>
    <w:rsid w:val="00A45EA0"/>
    <w:rsid w:val="00A500B7"/>
    <w:rsid w:val="00A51246"/>
    <w:rsid w:val="00A5187B"/>
    <w:rsid w:val="00A5257E"/>
    <w:rsid w:val="00A55972"/>
    <w:rsid w:val="00A6344C"/>
    <w:rsid w:val="00A6582B"/>
    <w:rsid w:val="00A713C4"/>
    <w:rsid w:val="00A73CC1"/>
    <w:rsid w:val="00A74050"/>
    <w:rsid w:val="00A74D18"/>
    <w:rsid w:val="00A772F8"/>
    <w:rsid w:val="00A773D0"/>
    <w:rsid w:val="00A85397"/>
    <w:rsid w:val="00A85E17"/>
    <w:rsid w:val="00A906C1"/>
    <w:rsid w:val="00A9371B"/>
    <w:rsid w:val="00A94916"/>
    <w:rsid w:val="00A9666D"/>
    <w:rsid w:val="00A97C2A"/>
    <w:rsid w:val="00AA151D"/>
    <w:rsid w:val="00AA2AAD"/>
    <w:rsid w:val="00AA4CD4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C7B"/>
    <w:rsid w:val="00AF6B72"/>
    <w:rsid w:val="00AF739D"/>
    <w:rsid w:val="00B0038B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37EA5"/>
    <w:rsid w:val="00B43B86"/>
    <w:rsid w:val="00B53EB9"/>
    <w:rsid w:val="00B550F5"/>
    <w:rsid w:val="00B55C69"/>
    <w:rsid w:val="00B56AFE"/>
    <w:rsid w:val="00B6010C"/>
    <w:rsid w:val="00B60E17"/>
    <w:rsid w:val="00B614DA"/>
    <w:rsid w:val="00B65282"/>
    <w:rsid w:val="00B706B4"/>
    <w:rsid w:val="00B733FE"/>
    <w:rsid w:val="00B74ADC"/>
    <w:rsid w:val="00B77315"/>
    <w:rsid w:val="00B81066"/>
    <w:rsid w:val="00B852B8"/>
    <w:rsid w:val="00B90434"/>
    <w:rsid w:val="00B9065D"/>
    <w:rsid w:val="00B92696"/>
    <w:rsid w:val="00B93021"/>
    <w:rsid w:val="00B94FBB"/>
    <w:rsid w:val="00B950F1"/>
    <w:rsid w:val="00B953C7"/>
    <w:rsid w:val="00B95B14"/>
    <w:rsid w:val="00BA00B0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517"/>
    <w:rsid w:val="00C20A04"/>
    <w:rsid w:val="00C250E4"/>
    <w:rsid w:val="00C2573E"/>
    <w:rsid w:val="00C26C8A"/>
    <w:rsid w:val="00C34E6D"/>
    <w:rsid w:val="00C37734"/>
    <w:rsid w:val="00C37C36"/>
    <w:rsid w:val="00C40097"/>
    <w:rsid w:val="00C40E60"/>
    <w:rsid w:val="00C4227C"/>
    <w:rsid w:val="00C42707"/>
    <w:rsid w:val="00C45B2B"/>
    <w:rsid w:val="00C47B55"/>
    <w:rsid w:val="00C5103D"/>
    <w:rsid w:val="00C52551"/>
    <w:rsid w:val="00C6235B"/>
    <w:rsid w:val="00C624BD"/>
    <w:rsid w:val="00C6388E"/>
    <w:rsid w:val="00C63918"/>
    <w:rsid w:val="00C6462C"/>
    <w:rsid w:val="00C6481A"/>
    <w:rsid w:val="00C64B9F"/>
    <w:rsid w:val="00C66E14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390"/>
    <w:rsid w:val="00CA18BC"/>
    <w:rsid w:val="00CA2195"/>
    <w:rsid w:val="00CA2362"/>
    <w:rsid w:val="00CA427D"/>
    <w:rsid w:val="00CA6681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8E9"/>
    <w:rsid w:val="00CC34A5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2912"/>
    <w:rsid w:val="00CF31FD"/>
    <w:rsid w:val="00CF7700"/>
    <w:rsid w:val="00D0027E"/>
    <w:rsid w:val="00D0241D"/>
    <w:rsid w:val="00D0489D"/>
    <w:rsid w:val="00D04D57"/>
    <w:rsid w:val="00D10AF6"/>
    <w:rsid w:val="00D12FBF"/>
    <w:rsid w:val="00D13626"/>
    <w:rsid w:val="00D16BA3"/>
    <w:rsid w:val="00D23685"/>
    <w:rsid w:val="00D24A0E"/>
    <w:rsid w:val="00D31455"/>
    <w:rsid w:val="00D31C30"/>
    <w:rsid w:val="00D34A70"/>
    <w:rsid w:val="00D34B45"/>
    <w:rsid w:val="00D35E99"/>
    <w:rsid w:val="00D5015E"/>
    <w:rsid w:val="00D528EF"/>
    <w:rsid w:val="00D55414"/>
    <w:rsid w:val="00D56B98"/>
    <w:rsid w:val="00D56E7A"/>
    <w:rsid w:val="00D6132A"/>
    <w:rsid w:val="00D661B4"/>
    <w:rsid w:val="00D671F6"/>
    <w:rsid w:val="00D71754"/>
    <w:rsid w:val="00D72037"/>
    <w:rsid w:val="00D7345F"/>
    <w:rsid w:val="00D745DF"/>
    <w:rsid w:val="00D74C73"/>
    <w:rsid w:val="00D766C0"/>
    <w:rsid w:val="00D7695D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4936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53C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0637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0639"/>
    <w:rsid w:val="00EF18D9"/>
    <w:rsid w:val="00EF3AC6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16B84"/>
    <w:rsid w:val="00F2476A"/>
    <w:rsid w:val="00F24F6F"/>
    <w:rsid w:val="00F25D89"/>
    <w:rsid w:val="00F25FCC"/>
    <w:rsid w:val="00F26051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0992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1484"/>
    <w:rsid w:val="00FA6BB4"/>
    <w:rsid w:val="00FB0386"/>
    <w:rsid w:val="00FB2019"/>
    <w:rsid w:val="00FB2876"/>
    <w:rsid w:val="00FB5DCF"/>
    <w:rsid w:val="00FB6A4D"/>
    <w:rsid w:val="00FB7A4E"/>
    <w:rsid w:val="00FC2954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2897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08CC3490-657D-443F-8048-E6CC7D2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AEC3-6D45-4F43-AE02-3AB3C99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دکتر علی شیخیان</dc:creator>
  <cp:lastModifiedBy>matinpardazesh</cp:lastModifiedBy>
  <cp:revision>86</cp:revision>
  <cp:lastPrinted>2021-09-28T15:57:00Z</cp:lastPrinted>
  <dcterms:created xsi:type="dcterms:W3CDTF">2020-10-12T04:54:00Z</dcterms:created>
  <dcterms:modified xsi:type="dcterms:W3CDTF">2025-10-20T04:42:00Z</dcterms:modified>
</cp:coreProperties>
</file>